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07304" w14:textId="50AD013A" w:rsidR="000E1F9C" w:rsidRDefault="000E1F9C" w:rsidP="000E1F9C">
      <w:pPr>
        <w:pStyle w:val="DOCUMENTIDENTIFIER"/>
        <w:rPr>
          <w:rStyle w:val="Bold"/>
        </w:rPr>
      </w:pPr>
      <w:r>
        <w:rPr>
          <w:rStyle w:val="Bold"/>
        </w:rPr>
        <w:t>L</w:t>
      </w:r>
      <w:r w:rsidRPr="00514269">
        <w:rPr>
          <w:rStyle w:val="Bold"/>
        </w:rPr>
        <w:t>uxury Lodges of Australia</w:t>
      </w:r>
      <w:r>
        <w:rPr>
          <w:rStyle w:val="Bold"/>
        </w:rPr>
        <w:t xml:space="preserve"> </w:t>
      </w:r>
      <w:r w:rsidR="00312FC5">
        <w:rPr>
          <w:rStyle w:val="Bold"/>
        </w:rPr>
        <w:t xml:space="preserve">MEDIA BACKGROUNDERS: </w:t>
      </w:r>
      <w:r w:rsidRPr="000E1F9C">
        <w:t>NEWS</w:t>
      </w:r>
    </w:p>
    <w:p w14:paraId="3B5A2523" w14:textId="500C8831" w:rsidR="003278AC" w:rsidRPr="000E1F9C" w:rsidRDefault="00CE4E56" w:rsidP="000E1F9C">
      <w:pPr>
        <w:pStyle w:val="Heading1"/>
        <w:rPr>
          <w:rStyle w:val="Bold"/>
          <w:rFonts w:asciiTheme="majorHAnsi" w:hAnsiTheme="majorHAnsi"/>
        </w:rPr>
      </w:pPr>
      <w:r w:rsidRPr="00514269">
        <w:rPr>
          <w:rStyle w:val="Heading1Char"/>
          <w:noProof/>
        </w:rPr>
        <w:drawing>
          <wp:anchor distT="0" distB="0" distL="114300" distR="114300" simplePos="0" relativeHeight="251659264" behindDoc="1" locked="1" layoutInCell="1" allowOverlap="0" wp14:anchorId="0BD1B0F2" wp14:editId="0EE1B68C">
            <wp:simplePos x="0" y="0"/>
            <wp:positionH relativeFrom="page">
              <wp:posOffset>5407660</wp:posOffset>
            </wp:positionH>
            <wp:positionV relativeFrom="page">
              <wp:posOffset>914400</wp:posOffset>
            </wp:positionV>
            <wp:extent cx="1429200" cy="414000"/>
            <wp:effectExtent l="0" t="0" r="0" b="5715"/>
            <wp:wrapTight wrapText="bothSides">
              <wp:wrapPolygon edited="0">
                <wp:start x="6912" y="0"/>
                <wp:lineTo x="4416" y="4645"/>
                <wp:lineTo x="2880" y="9290"/>
                <wp:lineTo x="0" y="21235"/>
                <wp:lineTo x="21312" y="21235"/>
                <wp:lineTo x="21312" y="0"/>
                <wp:lineTo x="6912" y="0"/>
              </wp:wrapPolygon>
            </wp:wrapTight>
            <wp:docPr id="237869890" name="Picture 23786989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69890" name="Picture 237869890">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1" r="-41"/>
                    <a:stretch/>
                  </pic:blipFill>
                  <pic:spPr bwMode="auto">
                    <a:xfrm>
                      <a:off x="0" y="0"/>
                      <a:ext cx="1429200" cy="41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1F9C">
        <w:rPr>
          <w:rStyle w:val="Bold"/>
        </w:rPr>
        <w:t>Seasonal Update</w:t>
      </w:r>
    </w:p>
    <w:p w14:paraId="5815B7A6" w14:textId="36321ACD" w:rsidR="003278AC" w:rsidRDefault="39F98A12" w:rsidP="00BB69D7">
      <w:pPr>
        <w:pStyle w:val="Heading1"/>
        <w:rPr>
          <w:b/>
          <w:bCs/>
          <w:noProof/>
        </w:rPr>
      </w:pPr>
      <w:r w:rsidRPr="39F98A12">
        <w:rPr>
          <w:rFonts w:asciiTheme="majorHAnsi" w:hAnsiTheme="majorHAnsi"/>
        </w:rPr>
        <w:t xml:space="preserve">September 2025 </w:t>
      </w:r>
    </w:p>
    <w:p w14:paraId="0C1038E7" w14:textId="77777777" w:rsidR="00210E18" w:rsidRPr="00210E18" w:rsidRDefault="00210E18" w:rsidP="00210E18"/>
    <w:tbl>
      <w:tblPr>
        <w:tblStyle w:val="PlainTable3"/>
        <w:tblpPr w:leftFromText="181" w:rightFromText="181" w:vertAnchor="text" w:tblpY="1"/>
        <w:tblOverlap w:val="never"/>
        <w:tblW w:w="9355" w:type="dxa"/>
        <w:tblCellMar>
          <w:top w:w="57" w:type="dxa"/>
          <w:left w:w="0" w:type="dxa"/>
          <w:bottom w:w="57" w:type="dxa"/>
          <w:right w:w="0" w:type="dxa"/>
        </w:tblCellMar>
        <w:tblLook w:val="0600" w:firstRow="0" w:lastRow="0" w:firstColumn="0" w:lastColumn="0" w:noHBand="1" w:noVBand="1"/>
      </w:tblPr>
      <w:tblGrid>
        <w:gridCol w:w="2995"/>
        <w:gridCol w:w="6360"/>
      </w:tblGrid>
      <w:tr w:rsidR="00C6145F" w14:paraId="44D9E689" w14:textId="77777777" w:rsidTr="00C6145F">
        <w:trPr>
          <w:cantSplit/>
        </w:trPr>
        <w:tc>
          <w:tcPr>
            <w:tcW w:w="9355" w:type="dxa"/>
            <w:gridSpan w:val="2"/>
            <w:tcBorders>
              <w:top w:val="single" w:sz="2" w:space="0" w:color="808080" w:themeColor="background1" w:themeShade="80"/>
            </w:tcBorders>
            <w:tcMar>
              <w:top w:w="170" w:type="dxa"/>
            </w:tcMar>
          </w:tcPr>
          <w:p w14:paraId="1BDE93D4" w14:textId="051DA667" w:rsidR="00C6145F" w:rsidRDefault="00C6145F" w:rsidP="00210E18">
            <w:r w:rsidRPr="00FB5C6C">
              <w:t xml:space="preserve">This </w:t>
            </w:r>
            <w:r w:rsidRPr="00FB5C6C">
              <w:rPr>
                <w:b/>
                <w:bCs/>
              </w:rPr>
              <w:t>Media News and Emerging Trends</w:t>
            </w:r>
            <w:r w:rsidRPr="00FB5C6C">
              <w:t xml:space="preserve"> is a</w:t>
            </w:r>
            <w:r w:rsidRPr="00FB5C6C">
              <w:rPr>
                <w:b/>
                <w:bCs/>
              </w:rPr>
              <w:t xml:space="preserve"> </w:t>
            </w:r>
            <w:r w:rsidRPr="00FB5C6C">
              <w:t>springboard for conversations around emerging travel trends plus a roundup of newsworthy developments, new experiences, upcoming events and seasonal promotions from across the</w:t>
            </w:r>
            <w:r>
              <w:t xml:space="preserve"> Luxury Lodges of Australia collection</w:t>
            </w:r>
            <w:r w:rsidRPr="00FB5C6C">
              <w:t>.</w:t>
            </w:r>
          </w:p>
        </w:tc>
      </w:tr>
      <w:tr w:rsidR="00C6145F" w14:paraId="30D42077" w14:textId="77777777" w:rsidTr="00C6145F">
        <w:trPr>
          <w:cantSplit/>
        </w:trPr>
        <w:tc>
          <w:tcPr>
            <w:tcW w:w="9355" w:type="dxa"/>
            <w:gridSpan w:val="2"/>
            <w:tcBorders>
              <w:bottom w:val="single" w:sz="2" w:space="0" w:color="808080" w:themeColor="background1" w:themeShade="80"/>
            </w:tcBorders>
            <w:tcMar>
              <w:bottom w:w="57" w:type="dxa"/>
            </w:tcMar>
          </w:tcPr>
          <w:p w14:paraId="1FDE5E4B" w14:textId="52FAED6F" w:rsidR="00C6145F" w:rsidRDefault="00C6145F" w:rsidP="00F210E6">
            <w:pPr>
              <w:pStyle w:val="Heading2"/>
            </w:pPr>
            <w:r>
              <w:rPr>
                <w:rStyle w:val="Bold"/>
              </w:rPr>
              <w:t>Luxury Lodges of Australia</w:t>
            </w:r>
            <w:r w:rsidRPr="004770F4">
              <w:rPr>
                <w:rStyle w:val="Bold"/>
              </w:rPr>
              <w:t xml:space="preserve"> </w:t>
            </w:r>
            <w:r>
              <w:rPr>
                <w:rStyle w:val="Bold"/>
              </w:rPr>
              <w:t>Resources</w:t>
            </w:r>
          </w:p>
        </w:tc>
      </w:tr>
      <w:tr w:rsidR="00C6145F" w14:paraId="6CF16B32" w14:textId="77777777" w:rsidTr="00C6145F">
        <w:trPr>
          <w:cantSplit/>
        </w:trPr>
        <w:tc>
          <w:tcPr>
            <w:tcW w:w="2995" w:type="dxa"/>
            <w:tcBorders>
              <w:top w:val="single" w:sz="2" w:space="0" w:color="808080" w:themeColor="background1" w:themeShade="80"/>
            </w:tcBorders>
            <w:tcMar>
              <w:top w:w="113" w:type="dxa"/>
            </w:tcMar>
          </w:tcPr>
          <w:p w14:paraId="3C459C1A" w14:textId="4A61314F" w:rsidR="00C6145F" w:rsidRDefault="00C6145F" w:rsidP="00105D2A">
            <w:pPr>
              <w:pStyle w:val="Heading3"/>
              <w:framePr w:hSpace="0" w:wrap="auto" w:vAnchor="margin" w:yAlign="inline"/>
              <w:suppressOverlap w:val="0"/>
            </w:pPr>
            <w:r>
              <w:t>Trusted Resource</w:t>
            </w:r>
          </w:p>
          <w:p w14:paraId="4B5ACB01" w14:textId="48B7A485" w:rsidR="00C6145F" w:rsidRDefault="00C6145F" w:rsidP="2A506495"/>
          <w:p w14:paraId="2371B3D5" w14:textId="78C2A982" w:rsidR="00C6145F" w:rsidRDefault="00C6145F" w:rsidP="00105D2A">
            <w:pPr>
              <w:pStyle w:val="Heading3"/>
              <w:framePr w:hSpace="0" w:wrap="auto" w:vAnchor="margin" w:yAlign="inline"/>
              <w:suppressOverlap w:val="0"/>
            </w:pPr>
          </w:p>
          <w:p w14:paraId="11DD1533" w14:textId="064EF04C" w:rsidR="00C6145F" w:rsidRDefault="00C6145F" w:rsidP="00105D2A">
            <w:pPr>
              <w:pStyle w:val="Heading3"/>
              <w:framePr w:hSpace="0" w:wrap="auto" w:vAnchor="margin" w:yAlign="inline"/>
              <w:suppressOverlap w:val="0"/>
            </w:pPr>
          </w:p>
          <w:p w14:paraId="5A15C2C9" w14:textId="77777777" w:rsidR="00C6145F" w:rsidRPr="006D11AC" w:rsidRDefault="00C6145F" w:rsidP="006D11AC"/>
          <w:p w14:paraId="6DD7102B" w14:textId="77777777" w:rsidR="00C6145F" w:rsidRDefault="00C6145F" w:rsidP="00105D2A">
            <w:pPr>
              <w:pStyle w:val="Heading3"/>
              <w:framePr w:hSpace="0" w:wrap="auto" w:vAnchor="margin" w:yAlign="inline"/>
              <w:suppressOverlap w:val="0"/>
            </w:pPr>
          </w:p>
          <w:p w14:paraId="2F275DF6" w14:textId="355A8CC4" w:rsidR="00C6145F" w:rsidRDefault="00C6145F" w:rsidP="00105D2A">
            <w:pPr>
              <w:pStyle w:val="Heading3"/>
              <w:framePr w:hSpace="0" w:wrap="auto" w:vAnchor="margin" w:yAlign="inline"/>
              <w:suppressOverlap w:val="0"/>
            </w:pPr>
            <w:r>
              <w:t>Media and Trade Portal</w:t>
            </w:r>
          </w:p>
          <w:p w14:paraId="55D3C371" w14:textId="77777777" w:rsidR="00C6145F" w:rsidRPr="00FB5C6C" w:rsidRDefault="00C6145F" w:rsidP="00FB5C6C"/>
          <w:p w14:paraId="41FDCCB1" w14:textId="77777777" w:rsidR="00C6145F" w:rsidRDefault="00C6145F" w:rsidP="00105D2A">
            <w:pPr>
              <w:pStyle w:val="Heading3"/>
              <w:framePr w:hSpace="0" w:wrap="auto" w:vAnchor="margin" w:yAlign="inline"/>
              <w:suppressOverlap w:val="0"/>
            </w:pPr>
          </w:p>
          <w:p w14:paraId="4E25A295" w14:textId="77777777" w:rsidR="00C6145F" w:rsidRPr="00194B28" w:rsidRDefault="00C6145F" w:rsidP="00194B28"/>
          <w:p w14:paraId="71C1EE86" w14:textId="6B73512B" w:rsidR="00C6145F" w:rsidRDefault="00C6145F" w:rsidP="00105D2A">
            <w:pPr>
              <w:pStyle w:val="Heading3"/>
              <w:framePr w:hSpace="0" w:wrap="auto" w:vAnchor="margin" w:yAlign="inline"/>
              <w:suppressOverlap w:val="0"/>
            </w:pPr>
            <w:r>
              <w:t xml:space="preserve">Media Backgrounders </w:t>
            </w:r>
          </w:p>
        </w:tc>
        <w:tc>
          <w:tcPr>
            <w:tcW w:w="6360" w:type="dxa"/>
            <w:tcBorders>
              <w:top w:val="single" w:sz="2" w:space="0" w:color="808080" w:themeColor="background1" w:themeShade="80"/>
            </w:tcBorders>
            <w:tcMar>
              <w:top w:w="113" w:type="dxa"/>
            </w:tcMar>
          </w:tcPr>
          <w:p w14:paraId="3F389E09" w14:textId="35BFC838" w:rsidR="00C6145F" w:rsidRDefault="00C6145F" w:rsidP="00461BF9">
            <w:pPr>
              <w:pStyle w:val="Bullets"/>
              <w:spacing w:after="120"/>
            </w:pPr>
            <w:r>
              <w:t xml:space="preserve">The Luxury Lodges of Australia website is a one-stop distillation of travel information, advice and insider tips for the 20 lodges, their 350+ experiences, their regions and essential destination information for high end travellers. It showcases the rich and diverse visuals of the places, experiences and people of the Luxury Lodges of Australia collection. </w:t>
            </w:r>
            <w:hyperlink r:id="rId10">
              <w:r w:rsidRPr="39F98A12">
                <w:rPr>
                  <w:rStyle w:val="Hyperlink"/>
                </w:rPr>
                <w:t>www.luxurylodgesofaustralia.com.au</w:t>
              </w:r>
            </w:hyperlink>
            <w:r>
              <w:t xml:space="preserve"> </w:t>
            </w:r>
          </w:p>
          <w:p w14:paraId="092EB462" w14:textId="0C5B9EFE" w:rsidR="00C6145F" w:rsidRDefault="00C6145F" w:rsidP="00461BF9">
            <w:pPr>
              <w:pStyle w:val="Bullets"/>
              <w:spacing w:after="120"/>
            </w:pPr>
            <w:r>
              <w:t xml:space="preserve">Our media and trade portal provides easy access to a comprehensive set of media resources and assets. A simple signup is required.   </w:t>
            </w:r>
            <w:hyperlink r:id="rId11">
              <w:r w:rsidRPr="6802185F">
                <w:rPr>
                  <w:rStyle w:val="Hyperlink"/>
                </w:rPr>
                <w:t>http://www.luxurylodgesofaustralia.com.au/trade-media</w:t>
              </w:r>
            </w:hyperlink>
            <w:r>
              <w:t xml:space="preserve"> Be sure to have a browse and bookmark this page as it is updated regularly. </w:t>
            </w:r>
          </w:p>
          <w:p w14:paraId="37E87C32" w14:textId="6797A251" w:rsidR="00C6145F" w:rsidRDefault="00C6145F" w:rsidP="00FB5C6C">
            <w:pPr>
              <w:pStyle w:val="Bullets"/>
              <w:spacing w:after="120"/>
            </w:pPr>
            <w:r>
              <w:t xml:space="preserve">A suite of </w:t>
            </w:r>
            <w:hyperlink r:id="rId12" w:anchor="media-backgrounders" w:history="1">
              <w:r w:rsidRPr="004D75FC">
                <w:rPr>
                  <w:rStyle w:val="Hyperlink"/>
                </w:rPr>
                <w:t>media backgrounders</w:t>
              </w:r>
            </w:hyperlink>
            <w:r>
              <w:t xml:space="preserve"> includes a roundup of media bites with links to more detail across diverse and current </w:t>
            </w:r>
            <w:r w:rsidRPr="00ED1121">
              <w:t>themes</w:t>
            </w:r>
            <w:r>
              <w:t xml:space="preserve"> </w:t>
            </w:r>
            <w:r w:rsidRPr="00D64820">
              <w:t>including</w:t>
            </w:r>
            <w:r>
              <w:t xml:space="preserve"> food and wine, environmental and cultural sustainability, First Nations experiences, architecture, art &amp; design, our people and </w:t>
            </w:r>
            <w:hyperlink r:id="rId13" w:anchor="media-backgrounders" w:history="1">
              <w:r w:rsidRPr="00FB5C6C">
                <w:rPr>
                  <w:rStyle w:val="Hyperlink"/>
                </w:rPr>
                <w:t>more</w:t>
              </w:r>
            </w:hyperlink>
            <w:r>
              <w:t>.</w:t>
            </w:r>
          </w:p>
        </w:tc>
      </w:tr>
      <w:tr w:rsidR="00C6145F" w14:paraId="5E132B27" w14:textId="77777777" w:rsidTr="00C6145F">
        <w:trPr>
          <w:cantSplit/>
          <w:trHeight w:val="14"/>
        </w:trPr>
        <w:tc>
          <w:tcPr>
            <w:tcW w:w="9355" w:type="dxa"/>
            <w:gridSpan w:val="2"/>
            <w:tcBorders>
              <w:bottom w:val="single" w:sz="2" w:space="0" w:color="808080" w:themeColor="background1" w:themeShade="80"/>
            </w:tcBorders>
            <w:tcMar>
              <w:bottom w:w="57" w:type="dxa"/>
            </w:tcMar>
          </w:tcPr>
          <w:p w14:paraId="20BBC221" w14:textId="27A7D582" w:rsidR="00C6145F" w:rsidRDefault="00C6145F" w:rsidP="00FB5C6C">
            <w:pPr>
              <w:pStyle w:val="Heading2"/>
            </w:pPr>
            <w:r>
              <w:t>Key Travel Trends and Conversation Launch Points</w:t>
            </w:r>
          </w:p>
        </w:tc>
      </w:tr>
      <w:tr w:rsidR="00C6145F" w14:paraId="7BFD1D69" w14:textId="77777777" w:rsidTr="00C6145F">
        <w:trPr>
          <w:cantSplit/>
        </w:trPr>
        <w:tc>
          <w:tcPr>
            <w:tcW w:w="2995" w:type="dxa"/>
            <w:tcBorders>
              <w:top w:val="single" w:sz="2" w:space="0" w:color="808080" w:themeColor="background1" w:themeShade="80"/>
            </w:tcBorders>
            <w:tcMar>
              <w:top w:w="113" w:type="dxa"/>
            </w:tcMar>
          </w:tcPr>
          <w:p w14:paraId="0A15E76C" w14:textId="38D345B0" w:rsidR="00C6145F" w:rsidRDefault="00C6145F" w:rsidP="00105D2A">
            <w:pPr>
              <w:pStyle w:val="Heading3"/>
              <w:framePr w:hSpace="0" w:wrap="auto" w:vAnchor="margin" w:yAlign="inline"/>
              <w:suppressOverlap w:val="0"/>
            </w:pPr>
            <w:r>
              <w:t xml:space="preserve">Luxury Lodges of Australia celebrates 15 years </w:t>
            </w:r>
          </w:p>
          <w:p w14:paraId="58D9761B" w14:textId="229389BB" w:rsidR="00C6145F" w:rsidRDefault="00C6145F" w:rsidP="00105D2A">
            <w:pPr>
              <w:pStyle w:val="Heading3"/>
              <w:framePr w:hSpace="0" w:wrap="auto" w:vAnchor="margin" w:yAlign="inline"/>
              <w:suppressOverlap w:val="0"/>
            </w:pPr>
          </w:p>
          <w:p w14:paraId="69DDF617" w14:textId="4632F863" w:rsidR="00C6145F" w:rsidRDefault="00C6145F" w:rsidP="00105D2A">
            <w:pPr>
              <w:pStyle w:val="Heading3"/>
              <w:framePr w:hSpace="0" w:wrap="auto" w:vAnchor="margin" w:yAlign="inline"/>
              <w:suppressOverlap w:val="0"/>
            </w:pPr>
          </w:p>
          <w:p w14:paraId="25CC5955" w14:textId="3D2E2BB6" w:rsidR="00C6145F" w:rsidRDefault="00C6145F" w:rsidP="00105D2A">
            <w:pPr>
              <w:pStyle w:val="Heading3"/>
              <w:framePr w:hSpace="0" w:wrap="auto" w:vAnchor="margin" w:yAlign="inline"/>
              <w:suppressOverlap w:val="0"/>
            </w:pPr>
          </w:p>
          <w:p w14:paraId="3A24966C" w14:textId="1923DFFE" w:rsidR="00C6145F" w:rsidRDefault="00C6145F" w:rsidP="00105D2A">
            <w:pPr>
              <w:pStyle w:val="Heading3"/>
              <w:framePr w:hSpace="0" w:wrap="auto" w:vAnchor="margin" w:yAlign="inline"/>
              <w:suppressOverlap w:val="0"/>
            </w:pPr>
          </w:p>
          <w:p w14:paraId="7D05F6C5" w14:textId="0C3F30FE" w:rsidR="00C6145F" w:rsidRDefault="00C6145F" w:rsidP="00105D2A">
            <w:pPr>
              <w:pStyle w:val="Heading3"/>
              <w:framePr w:hSpace="0" w:wrap="auto" w:vAnchor="margin" w:yAlign="inline"/>
              <w:suppressOverlap w:val="0"/>
            </w:pPr>
          </w:p>
          <w:p w14:paraId="0872EF66" w14:textId="74509C40" w:rsidR="00C6145F" w:rsidRDefault="00C6145F" w:rsidP="00105D2A">
            <w:pPr>
              <w:pStyle w:val="Heading3"/>
              <w:framePr w:hSpace="0" w:wrap="auto" w:vAnchor="margin" w:yAlign="inline"/>
              <w:suppressOverlap w:val="0"/>
            </w:pPr>
          </w:p>
          <w:p w14:paraId="025B419A" w14:textId="343AC803" w:rsidR="00C6145F" w:rsidRDefault="00C6145F" w:rsidP="00105D2A">
            <w:pPr>
              <w:pStyle w:val="Heading3"/>
              <w:framePr w:hSpace="0" w:wrap="auto" w:vAnchor="margin" w:yAlign="inline"/>
              <w:suppressOverlap w:val="0"/>
            </w:pPr>
          </w:p>
          <w:p w14:paraId="68FBA620" w14:textId="77777777" w:rsidR="00C6145F" w:rsidRDefault="00C6145F" w:rsidP="00105D2A">
            <w:pPr>
              <w:pStyle w:val="Heading3"/>
              <w:framePr w:hSpace="0" w:wrap="auto" w:vAnchor="margin" w:yAlign="inline"/>
              <w:suppressOverlap w:val="0"/>
            </w:pPr>
          </w:p>
          <w:p w14:paraId="020A5E51" w14:textId="77777777" w:rsidR="00C6145F" w:rsidRDefault="00C6145F" w:rsidP="00434B77"/>
          <w:p w14:paraId="22547AC9" w14:textId="77777777" w:rsidR="00C6145F" w:rsidRPr="00434B77" w:rsidRDefault="00C6145F" w:rsidP="00434B77"/>
          <w:p w14:paraId="773646E7" w14:textId="03092585" w:rsidR="00C6145F" w:rsidRDefault="00C6145F" w:rsidP="00105D2A">
            <w:pPr>
              <w:pStyle w:val="Heading3"/>
              <w:framePr w:hSpace="0" w:wrap="auto" w:vAnchor="margin" w:yAlign="inline"/>
              <w:suppressOverlap w:val="0"/>
            </w:pPr>
          </w:p>
          <w:p w14:paraId="2D3204D5" w14:textId="244012DC" w:rsidR="00C6145F" w:rsidRDefault="00C6145F" w:rsidP="00105D2A">
            <w:pPr>
              <w:pStyle w:val="Heading3"/>
              <w:framePr w:hSpace="0" w:wrap="auto" w:vAnchor="margin" w:yAlign="inline"/>
              <w:suppressOverlap w:val="0"/>
            </w:pPr>
            <w:r>
              <w:t>Significant updates</w:t>
            </w:r>
          </w:p>
          <w:p w14:paraId="7833F0C3" w14:textId="27E67598" w:rsidR="00C6145F" w:rsidRDefault="00C6145F" w:rsidP="003D3C64"/>
          <w:p w14:paraId="4615BB79" w14:textId="77F96D7E" w:rsidR="00C6145F" w:rsidRDefault="00C6145F" w:rsidP="00105D2A">
            <w:pPr>
              <w:pStyle w:val="Heading3"/>
              <w:framePr w:hSpace="0" w:wrap="auto" w:vAnchor="margin" w:yAlign="inline"/>
              <w:suppressOverlap w:val="0"/>
            </w:pPr>
          </w:p>
          <w:p w14:paraId="73E2C484" w14:textId="6E4E6C7C" w:rsidR="00C6145F" w:rsidRPr="006D11AC" w:rsidRDefault="00C6145F" w:rsidP="006D11AC"/>
          <w:p w14:paraId="1D0E48B2" w14:textId="1FD6E862" w:rsidR="00C6145F" w:rsidRDefault="00C6145F" w:rsidP="25A1E19E"/>
          <w:p w14:paraId="5EE1BFAC" w14:textId="77777777" w:rsidR="00C6145F" w:rsidRDefault="00C6145F" w:rsidP="00105D2A">
            <w:pPr>
              <w:pStyle w:val="Heading3"/>
              <w:framePr w:hSpace="0" w:wrap="auto" w:vAnchor="margin" w:yAlign="inline"/>
              <w:suppressOverlap w:val="0"/>
            </w:pPr>
          </w:p>
          <w:p w14:paraId="1F47BE20" w14:textId="77777777" w:rsidR="00C6145F" w:rsidRDefault="00C6145F" w:rsidP="00105D2A">
            <w:pPr>
              <w:pStyle w:val="Heading3"/>
              <w:framePr w:hSpace="0" w:wrap="auto" w:vAnchor="margin" w:yAlign="inline"/>
              <w:suppressOverlap w:val="0"/>
            </w:pPr>
          </w:p>
          <w:p w14:paraId="595EF9DC" w14:textId="77777777" w:rsidR="00C6145F" w:rsidRDefault="00C6145F" w:rsidP="00105D2A">
            <w:pPr>
              <w:pStyle w:val="Heading3"/>
              <w:framePr w:hSpace="0" w:wrap="auto" w:vAnchor="margin" w:yAlign="inline"/>
              <w:suppressOverlap w:val="0"/>
            </w:pPr>
          </w:p>
          <w:p w14:paraId="5CBC24A7" w14:textId="77777777" w:rsidR="00C6145F" w:rsidRDefault="00C6145F" w:rsidP="00105D2A">
            <w:pPr>
              <w:pStyle w:val="Heading3"/>
              <w:framePr w:hSpace="0" w:wrap="auto" w:vAnchor="margin" w:yAlign="inline"/>
              <w:suppressOverlap w:val="0"/>
            </w:pPr>
          </w:p>
          <w:p w14:paraId="63F1568B" w14:textId="77777777" w:rsidR="00C6145F" w:rsidRDefault="00C6145F" w:rsidP="00105D2A">
            <w:pPr>
              <w:pStyle w:val="Heading3"/>
              <w:framePr w:hSpace="0" w:wrap="auto" w:vAnchor="margin" w:yAlign="inline"/>
              <w:suppressOverlap w:val="0"/>
            </w:pPr>
          </w:p>
          <w:p w14:paraId="4A3D7633" w14:textId="77777777" w:rsidR="00C6145F" w:rsidRDefault="00C6145F" w:rsidP="00105D2A">
            <w:pPr>
              <w:pStyle w:val="Heading3"/>
              <w:framePr w:hSpace="0" w:wrap="auto" w:vAnchor="margin" w:yAlign="inline"/>
              <w:suppressOverlap w:val="0"/>
            </w:pPr>
          </w:p>
          <w:p w14:paraId="31E24556" w14:textId="77777777" w:rsidR="00C6145F" w:rsidRDefault="00C6145F" w:rsidP="00105D2A">
            <w:pPr>
              <w:pStyle w:val="Heading3"/>
              <w:framePr w:hSpace="0" w:wrap="auto" w:vAnchor="margin" w:yAlign="inline"/>
              <w:suppressOverlap w:val="0"/>
            </w:pPr>
          </w:p>
          <w:p w14:paraId="294DA54E" w14:textId="77777777" w:rsidR="00C6145F" w:rsidRDefault="00C6145F" w:rsidP="00105D2A">
            <w:pPr>
              <w:pStyle w:val="Heading3"/>
              <w:framePr w:hSpace="0" w:wrap="auto" w:vAnchor="margin" w:yAlign="inline"/>
              <w:suppressOverlap w:val="0"/>
            </w:pPr>
          </w:p>
          <w:p w14:paraId="55C52EB4" w14:textId="77777777" w:rsidR="00C6145F" w:rsidRDefault="00C6145F" w:rsidP="00105D2A">
            <w:pPr>
              <w:pStyle w:val="Heading3"/>
              <w:framePr w:hSpace="0" w:wrap="auto" w:vAnchor="margin" w:yAlign="inline"/>
              <w:suppressOverlap w:val="0"/>
            </w:pPr>
          </w:p>
          <w:p w14:paraId="291AC7D0" w14:textId="77777777" w:rsidR="00C6145F" w:rsidRDefault="00C6145F" w:rsidP="00105D2A">
            <w:pPr>
              <w:pStyle w:val="Heading3"/>
              <w:framePr w:hSpace="0" w:wrap="auto" w:vAnchor="margin" w:yAlign="inline"/>
              <w:suppressOverlap w:val="0"/>
            </w:pPr>
          </w:p>
          <w:p w14:paraId="054B024B" w14:textId="77777777" w:rsidR="00C6145F" w:rsidRDefault="00C6145F" w:rsidP="00105D2A">
            <w:pPr>
              <w:pStyle w:val="Heading3"/>
              <w:framePr w:hSpace="0" w:wrap="auto" w:vAnchor="margin" w:yAlign="inline"/>
              <w:suppressOverlap w:val="0"/>
            </w:pPr>
          </w:p>
          <w:p w14:paraId="086E9AA6" w14:textId="77777777" w:rsidR="00C6145F" w:rsidRDefault="00C6145F" w:rsidP="00105D2A">
            <w:pPr>
              <w:pStyle w:val="Heading3"/>
              <w:framePr w:hSpace="0" w:wrap="auto" w:vAnchor="margin" w:yAlign="inline"/>
              <w:suppressOverlap w:val="0"/>
            </w:pPr>
          </w:p>
          <w:p w14:paraId="374345CE" w14:textId="77777777" w:rsidR="00C6145F" w:rsidRDefault="00C6145F" w:rsidP="00105D2A">
            <w:pPr>
              <w:pStyle w:val="Heading3"/>
              <w:framePr w:hSpace="0" w:wrap="auto" w:vAnchor="margin" w:yAlign="inline"/>
              <w:suppressOverlap w:val="0"/>
            </w:pPr>
          </w:p>
          <w:p w14:paraId="7E51B814" w14:textId="77777777" w:rsidR="00C6145F" w:rsidRDefault="00C6145F" w:rsidP="00105D2A">
            <w:pPr>
              <w:pStyle w:val="Heading3"/>
              <w:framePr w:hSpace="0" w:wrap="auto" w:vAnchor="margin" w:yAlign="inline"/>
              <w:suppressOverlap w:val="0"/>
            </w:pPr>
          </w:p>
          <w:p w14:paraId="1B2E83E4" w14:textId="77777777" w:rsidR="00C6145F" w:rsidRDefault="00C6145F" w:rsidP="00105D2A">
            <w:pPr>
              <w:pStyle w:val="Heading3"/>
              <w:framePr w:hSpace="0" w:wrap="auto" w:vAnchor="margin" w:yAlign="inline"/>
              <w:suppressOverlap w:val="0"/>
            </w:pPr>
          </w:p>
          <w:p w14:paraId="4397CBF9" w14:textId="77777777" w:rsidR="00C6145F" w:rsidRDefault="00C6145F" w:rsidP="00105D2A">
            <w:pPr>
              <w:pStyle w:val="Heading3"/>
              <w:framePr w:hSpace="0" w:wrap="auto" w:vAnchor="margin" w:yAlign="inline"/>
              <w:suppressOverlap w:val="0"/>
            </w:pPr>
          </w:p>
          <w:p w14:paraId="638819E8" w14:textId="77777777" w:rsidR="00A17A1A" w:rsidRDefault="00A17A1A" w:rsidP="00105D2A">
            <w:pPr>
              <w:pStyle w:val="Heading3"/>
              <w:framePr w:hSpace="0" w:wrap="auto" w:vAnchor="margin" w:yAlign="inline"/>
              <w:suppressOverlap w:val="0"/>
            </w:pPr>
          </w:p>
          <w:p w14:paraId="54369D07" w14:textId="77777777" w:rsidR="00A17A1A" w:rsidRDefault="00A17A1A" w:rsidP="00105D2A">
            <w:pPr>
              <w:pStyle w:val="Heading3"/>
              <w:framePr w:hSpace="0" w:wrap="auto" w:vAnchor="margin" w:yAlign="inline"/>
              <w:suppressOverlap w:val="0"/>
            </w:pPr>
          </w:p>
          <w:p w14:paraId="14750480" w14:textId="77777777" w:rsidR="00A17A1A" w:rsidRDefault="00A17A1A" w:rsidP="00105D2A">
            <w:pPr>
              <w:pStyle w:val="Heading3"/>
              <w:framePr w:hSpace="0" w:wrap="auto" w:vAnchor="margin" w:yAlign="inline"/>
              <w:suppressOverlap w:val="0"/>
            </w:pPr>
          </w:p>
          <w:p w14:paraId="2054B141" w14:textId="77777777" w:rsidR="00A17A1A" w:rsidRDefault="00A17A1A" w:rsidP="00105D2A">
            <w:pPr>
              <w:pStyle w:val="Heading3"/>
              <w:framePr w:hSpace="0" w:wrap="auto" w:vAnchor="margin" w:yAlign="inline"/>
              <w:suppressOverlap w:val="0"/>
            </w:pPr>
          </w:p>
          <w:p w14:paraId="6C7F3F71" w14:textId="6C20CEB9" w:rsidR="00C6145F" w:rsidRDefault="00C6145F" w:rsidP="00105D2A">
            <w:pPr>
              <w:pStyle w:val="Heading3"/>
              <w:framePr w:hSpace="0" w:wrap="auto" w:vAnchor="margin" w:yAlign="inline"/>
              <w:suppressOverlap w:val="0"/>
            </w:pPr>
            <w:r>
              <w:t>Australia, the antidote to overcrowded, overheated and overpriced</w:t>
            </w:r>
          </w:p>
          <w:p w14:paraId="7FBB1C14" w14:textId="77777777" w:rsidR="00C6145F" w:rsidRDefault="00C6145F" w:rsidP="00105D2A">
            <w:pPr>
              <w:pStyle w:val="Heading3"/>
              <w:framePr w:hSpace="0" w:wrap="auto" w:vAnchor="margin" w:yAlign="inline"/>
              <w:suppressOverlap w:val="0"/>
            </w:pPr>
          </w:p>
          <w:p w14:paraId="1C1D3FB1" w14:textId="77777777" w:rsidR="00C6145F" w:rsidRDefault="00C6145F" w:rsidP="00105D2A">
            <w:pPr>
              <w:pStyle w:val="Heading3"/>
              <w:framePr w:hSpace="0" w:wrap="auto" w:vAnchor="margin" w:yAlign="inline"/>
              <w:suppressOverlap w:val="0"/>
            </w:pPr>
          </w:p>
          <w:p w14:paraId="75E6D523" w14:textId="77777777" w:rsidR="00C6145F" w:rsidRDefault="00C6145F" w:rsidP="00105D2A">
            <w:pPr>
              <w:pStyle w:val="Heading3"/>
              <w:framePr w:hSpace="0" w:wrap="auto" w:vAnchor="margin" w:yAlign="inline"/>
              <w:suppressOverlap w:val="0"/>
            </w:pPr>
          </w:p>
          <w:p w14:paraId="422973EA" w14:textId="77777777" w:rsidR="00C6145F" w:rsidRDefault="00C6145F" w:rsidP="00105D2A">
            <w:pPr>
              <w:pStyle w:val="Heading3"/>
              <w:framePr w:hSpace="0" w:wrap="auto" w:vAnchor="margin" w:yAlign="inline"/>
              <w:suppressOverlap w:val="0"/>
            </w:pPr>
          </w:p>
          <w:p w14:paraId="7B7DB12A" w14:textId="26548F2F" w:rsidR="00C6145F" w:rsidRDefault="00C6145F" w:rsidP="00105D2A">
            <w:pPr>
              <w:pStyle w:val="Heading3"/>
              <w:framePr w:hSpace="0" w:wrap="auto" w:vAnchor="margin" w:yAlign="inline"/>
              <w:suppressOverlap w:val="0"/>
            </w:pPr>
            <w:r>
              <w:t xml:space="preserve">Dark Sky and Astro-awareness </w:t>
            </w:r>
          </w:p>
          <w:p w14:paraId="1C1C3EFA" w14:textId="7925B6EF" w:rsidR="00C6145F" w:rsidRPr="00720648" w:rsidRDefault="00C6145F" w:rsidP="00F2017A">
            <w:pPr>
              <w:rPr>
                <w:rFonts w:ascii="Calibri" w:eastAsiaTheme="majorEastAsia" w:hAnsi="Calibri" w:cs="Calibri"/>
                <w:szCs w:val="24"/>
              </w:rPr>
            </w:pPr>
            <w:r w:rsidRPr="00720648">
              <w:rPr>
                <w:rFonts w:ascii="Calibri" w:eastAsiaTheme="majorEastAsia" w:hAnsi="Calibri" w:cs="Calibri"/>
                <w:szCs w:val="24"/>
              </w:rPr>
              <w:t>More than just a hot spot for events</w:t>
            </w:r>
          </w:p>
          <w:p w14:paraId="1B9A7B55" w14:textId="77777777" w:rsidR="00C6145F" w:rsidRDefault="00C6145F" w:rsidP="00105D2A">
            <w:pPr>
              <w:pStyle w:val="Heading3"/>
              <w:framePr w:hSpace="0" w:wrap="auto" w:vAnchor="margin" w:yAlign="inline"/>
              <w:suppressOverlap w:val="0"/>
            </w:pPr>
          </w:p>
          <w:p w14:paraId="64645B37" w14:textId="77777777" w:rsidR="00C6145F" w:rsidRDefault="00C6145F" w:rsidP="00105D2A">
            <w:pPr>
              <w:pStyle w:val="Heading3"/>
              <w:framePr w:hSpace="0" w:wrap="auto" w:vAnchor="margin" w:yAlign="inline"/>
              <w:suppressOverlap w:val="0"/>
            </w:pPr>
          </w:p>
          <w:p w14:paraId="41BD2263" w14:textId="77777777" w:rsidR="00C6145F" w:rsidRDefault="00C6145F" w:rsidP="00105D2A">
            <w:pPr>
              <w:pStyle w:val="Heading3"/>
              <w:framePr w:hSpace="0" w:wrap="auto" w:vAnchor="margin" w:yAlign="inline"/>
              <w:suppressOverlap w:val="0"/>
            </w:pPr>
          </w:p>
          <w:p w14:paraId="2C7AC4C5" w14:textId="77777777" w:rsidR="00C6145F" w:rsidRDefault="00C6145F" w:rsidP="00105D2A">
            <w:pPr>
              <w:pStyle w:val="Heading3"/>
              <w:framePr w:hSpace="0" w:wrap="auto" w:vAnchor="margin" w:yAlign="inline"/>
              <w:suppressOverlap w:val="0"/>
            </w:pPr>
          </w:p>
          <w:p w14:paraId="0CC464B3" w14:textId="77777777" w:rsidR="00C6145F" w:rsidRDefault="00C6145F" w:rsidP="00105D2A">
            <w:pPr>
              <w:pStyle w:val="Heading3"/>
              <w:framePr w:hSpace="0" w:wrap="auto" w:vAnchor="margin" w:yAlign="inline"/>
              <w:suppressOverlap w:val="0"/>
            </w:pPr>
          </w:p>
          <w:p w14:paraId="791279C1" w14:textId="77777777" w:rsidR="00C6145F" w:rsidRDefault="00C6145F" w:rsidP="00105D2A">
            <w:pPr>
              <w:pStyle w:val="Heading3"/>
              <w:framePr w:hSpace="0" w:wrap="auto" w:vAnchor="margin" w:yAlign="inline"/>
              <w:suppressOverlap w:val="0"/>
            </w:pPr>
          </w:p>
          <w:p w14:paraId="28DED874" w14:textId="77777777" w:rsidR="00C6145F" w:rsidRDefault="00C6145F" w:rsidP="00105D2A">
            <w:pPr>
              <w:pStyle w:val="Heading3"/>
              <w:framePr w:hSpace="0" w:wrap="auto" w:vAnchor="margin" w:yAlign="inline"/>
              <w:suppressOverlap w:val="0"/>
            </w:pPr>
          </w:p>
          <w:p w14:paraId="362E980E" w14:textId="77777777" w:rsidR="00C6145F" w:rsidRDefault="00C6145F" w:rsidP="00105D2A">
            <w:pPr>
              <w:pStyle w:val="Heading3"/>
              <w:framePr w:hSpace="0" w:wrap="auto" w:vAnchor="margin" w:yAlign="inline"/>
              <w:suppressOverlap w:val="0"/>
            </w:pPr>
          </w:p>
          <w:p w14:paraId="7F46840D" w14:textId="77777777" w:rsidR="00C6145F" w:rsidRDefault="00C6145F" w:rsidP="00105D2A">
            <w:pPr>
              <w:pStyle w:val="Heading3"/>
              <w:framePr w:hSpace="0" w:wrap="auto" w:vAnchor="margin" w:yAlign="inline"/>
              <w:suppressOverlap w:val="0"/>
            </w:pPr>
          </w:p>
          <w:p w14:paraId="6094B3C7" w14:textId="77777777" w:rsidR="00C6145F" w:rsidRDefault="00C6145F" w:rsidP="00105D2A">
            <w:pPr>
              <w:pStyle w:val="Heading3"/>
              <w:framePr w:hSpace="0" w:wrap="auto" w:vAnchor="margin" w:yAlign="inline"/>
              <w:suppressOverlap w:val="0"/>
            </w:pPr>
          </w:p>
          <w:p w14:paraId="79105060" w14:textId="77777777" w:rsidR="00C6145F" w:rsidRDefault="00C6145F" w:rsidP="00105D2A">
            <w:pPr>
              <w:pStyle w:val="Heading3"/>
              <w:framePr w:hSpace="0" w:wrap="auto" w:vAnchor="margin" w:yAlign="inline"/>
              <w:suppressOverlap w:val="0"/>
            </w:pPr>
          </w:p>
          <w:p w14:paraId="0AC9D193" w14:textId="43C1B382" w:rsidR="00C6145F" w:rsidRDefault="00C6145F" w:rsidP="00105D2A">
            <w:pPr>
              <w:pStyle w:val="Heading3"/>
              <w:framePr w:hSpace="0" w:wrap="auto" w:vAnchor="margin" w:yAlign="inline"/>
              <w:suppressOverlap w:val="0"/>
            </w:pPr>
            <w:r>
              <w:t>Getting under the skin of the Australia you don’t know</w:t>
            </w:r>
          </w:p>
          <w:p w14:paraId="0D0E43F5" w14:textId="691FAA83" w:rsidR="00C6145F" w:rsidRDefault="00C6145F" w:rsidP="25A1E19E"/>
          <w:p w14:paraId="117E7260" w14:textId="56797159" w:rsidR="00C6145F" w:rsidRDefault="00C6145F" w:rsidP="25A1E19E"/>
          <w:p w14:paraId="248FA005" w14:textId="3969A1A3" w:rsidR="00C6145F" w:rsidRDefault="00C6145F" w:rsidP="25A1E19E"/>
          <w:p w14:paraId="0C4851C7" w14:textId="00EC6084" w:rsidR="00C6145F" w:rsidRDefault="00C6145F" w:rsidP="25A1E19E"/>
          <w:p w14:paraId="0224F670" w14:textId="4E94FA28" w:rsidR="00C6145F" w:rsidRDefault="00C6145F" w:rsidP="25A1E19E"/>
          <w:p w14:paraId="785984F8" w14:textId="49F1DE01" w:rsidR="00C6145F" w:rsidRDefault="00C6145F" w:rsidP="25A1E19E"/>
          <w:p w14:paraId="293788D5" w14:textId="5EFABFD1" w:rsidR="00C6145F" w:rsidRDefault="00C6145F" w:rsidP="25A1E19E"/>
          <w:p w14:paraId="0C9F07F9" w14:textId="68CCE197" w:rsidR="00C6145F" w:rsidRDefault="00C6145F" w:rsidP="00105D2A">
            <w:pPr>
              <w:pStyle w:val="Heading3"/>
              <w:framePr w:hSpace="0" w:wrap="auto" w:vAnchor="margin" w:yAlign="inline"/>
              <w:suppressOverlap w:val="0"/>
            </w:pPr>
          </w:p>
          <w:p w14:paraId="37BB8434" w14:textId="77777777" w:rsidR="00C6145F" w:rsidRDefault="00C6145F" w:rsidP="00105D2A">
            <w:pPr>
              <w:pStyle w:val="Heading3"/>
              <w:framePr w:hSpace="0" w:wrap="auto" w:vAnchor="margin" w:yAlign="inline"/>
              <w:suppressOverlap w:val="0"/>
            </w:pPr>
          </w:p>
          <w:p w14:paraId="2FC919F4" w14:textId="77777777" w:rsidR="00C6145F" w:rsidRDefault="00C6145F" w:rsidP="00105D2A">
            <w:pPr>
              <w:pStyle w:val="Heading3"/>
              <w:framePr w:hSpace="0" w:wrap="auto" w:vAnchor="margin" w:yAlign="inline"/>
              <w:suppressOverlap w:val="0"/>
            </w:pPr>
          </w:p>
          <w:p w14:paraId="72C13F07" w14:textId="77777777" w:rsidR="00C6145F" w:rsidRDefault="00C6145F" w:rsidP="00105D2A">
            <w:pPr>
              <w:pStyle w:val="Heading3"/>
              <w:framePr w:hSpace="0" w:wrap="auto" w:vAnchor="margin" w:yAlign="inline"/>
              <w:suppressOverlap w:val="0"/>
            </w:pPr>
          </w:p>
          <w:p w14:paraId="7290F087" w14:textId="77777777" w:rsidR="00C6145F" w:rsidRDefault="00C6145F" w:rsidP="00105D2A">
            <w:pPr>
              <w:pStyle w:val="Heading3"/>
              <w:framePr w:hSpace="0" w:wrap="auto" w:vAnchor="margin" w:yAlign="inline"/>
              <w:suppressOverlap w:val="0"/>
            </w:pPr>
          </w:p>
          <w:p w14:paraId="2C7788D9" w14:textId="32D00D09" w:rsidR="00C6145F" w:rsidRDefault="00C6145F" w:rsidP="00105D2A">
            <w:pPr>
              <w:pStyle w:val="Heading3"/>
              <w:framePr w:hSpace="0" w:wrap="auto" w:vAnchor="margin" w:yAlign="inline"/>
              <w:suppressOverlap w:val="0"/>
            </w:pPr>
            <w:r>
              <w:t xml:space="preserve">Accessing the vast </w:t>
            </w:r>
            <w:proofErr w:type="gramStart"/>
            <w:r>
              <w:t>unexplored  North</w:t>
            </w:r>
            <w:proofErr w:type="gramEnd"/>
            <w:r>
              <w:t xml:space="preserve"> West corner of Australia</w:t>
            </w:r>
          </w:p>
          <w:p w14:paraId="54295E86" w14:textId="59AD6ABC" w:rsidR="00C6145F" w:rsidRDefault="00C6145F" w:rsidP="25A1E19E"/>
          <w:p w14:paraId="05325F99" w14:textId="36B8A25E" w:rsidR="00C6145F" w:rsidRDefault="00C6145F" w:rsidP="00105D2A">
            <w:pPr>
              <w:pStyle w:val="Heading3"/>
              <w:framePr w:hSpace="0" w:wrap="auto" w:vAnchor="margin" w:yAlign="inline"/>
              <w:suppressOverlap w:val="0"/>
            </w:pPr>
          </w:p>
          <w:p w14:paraId="4AA4A87D" w14:textId="5D39B77B" w:rsidR="00C6145F" w:rsidRDefault="00C6145F" w:rsidP="00105D2A">
            <w:pPr>
              <w:pStyle w:val="Heading3"/>
              <w:framePr w:hSpace="0" w:wrap="auto" w:vAnchor="margin" w:yAlign="inline"/>
              <w:suppressOverlap w:val="0"/>
            </w:pPr>
          </w:p>
          <w:p w14:paraId="059F19ED" w14:textId="002AE1D0" w:rsidR="00C6145F" w:rsidRDefault="00C6145F" w:rsidP="00105D2A">
            <w:pPr>
              <w:pStyle w:val="Heading3"/>
              <w:framePr w:hSpace="0" w:wrap="auto" w:vAnchor="margin" w:yAlign="inline"/>
              <w:suppressOverlap w:val="0"/>
            </w:pPr>
          </w:p>
          <w:p w14:paraId="37691B8C" w14:textId="5ACB5AAE" w:rsidR="00C6145F" w:rsidRDefault="00C6145F" w:rsidP="00105D2A">
            <w:pPr>
              <w:pStyle w:val="Heading3"/>
              <w:framePr w:hSpace="0" w:wrap="auto" w:vAnchor="margin" w:yAlign="inline"/>
              <w:suppressOverlap w:val="0"/>
            </w:pPr>
          </w:p>
          <w:p w14:paraId="2B2E57BC" w14:textId="0EE726B6" w:rsidR="00C6145F" w:rsidRDefault="00C6145F" w:rsidP="00105D2A">
            <w:pPr>
              <w:pStyle w:val="Heading3"/>
              <w:framePr w:hSpace="0" w:wrap="auto" w:vAnchor="margin" w:yAlign="inline"/>
              <w:suppressOverlap w:val="0"/>
            </w:pPr>
          </w:p>
          <w:p w14:paraId="0BC51E32" w14:textId="3D8CBAF1" w:rsidR="00C6145F" w:rsidRDefault="00C6145F" w:rsidP="00105D2A">
            <w:pPr>
              <w:pStyle w:val="Heading3"/>
              <w:framePr w:hSpace="0" w:wrap="auto" w:vAnchor="margin" w:yAlign="inline"/>
              <w:suppressOverlap w:val="0"/>
            </w:pPr>
          </w:p>
          <w:p w14:paraId="0F85E1AD" w14:textId="5F40E57C" w:rsidR="00C6145F" w:rsidRDefault="00C6145F" w:rsidP="25A1E19E"/>
          <w:p w14:paraId="50C4A340" w14:textId="7253EA35" w:rsidR="00C6145F" w:rsidRPr="006F35DD" w:rsidRDefault="00C6145F" w:rsidP="00996DDD"/>
        </w:tc>
        <w:tc>
          <w:tcPr>
            <w:tcW w:w="6360" w:type="dxa"/>
            <w:tcBorders>
              <w:top w:val="single" w:sz="2" w:space="0" w:color="808080" w:themeColor="background1" w:themeShade="80"/>
            </w:tcBorders>
            <w:tcMar>
              <w:top w:w="113" w:type="dxa"/>
            </w:tcMar>
          </w:tcPr>
          <w:p w14:paraId="453C6BC8" w14:textId="0D5360A8" w:rsidR="00C6145F" w:rsidRPr="005C021F" w:rsidRDefault="00C6145F" w:rsidP="00A17A1A">
            <w:pPr>
              <w:pStyle w:val="Bullets"/>
              <w:numPr>
                <w:ilvl w:val="0"/>
                <w:numId w:val="0"/>
              </w:numPr>
              <w:spacing w:after="120"/>
              <w:ind w:left="119"/>
              <w:rPr>
                <w:szCs w:val="20"/>
              </w:rPr>
            </w:pPr>
            <w:r>
              <w:lastRenderedPageBreak/>
              <w:t>2025 marks 15 years since the Luxury Lodges of Australia membership association was formed and launched in 2010. Key to Luxury Lodges of Australia’s success is its adherence to core DNA guidelines for membership including the member lodges’ extraordinary locations, rare or privileged access to place, experience and people (the lodges are much more than just a place to stay and collectively deliver more than 350 experiences across Australia), their connection to community and culture resulting in regional economic benefit or ‘halo effect’ for local producers, guides, growers, winemakers and artists, which all together creates an experience that is distinctively and exclusively Australian. The 15-year milestone offers a moment to reflect on the collection’s legacy in shaping the now</w:t>
            </w:r>
            <w:r w:rsidR="00A17A1A">
              <w:t xml:space="preserve"> </w:t>
            </w:r>
            <w:r>
              <w:t xml:space="preserve">significant high-end experiential tourism offering in Australia, and looking to further evolution and growth in the future. </w:t>
            </w:r>
          </w:p>
          <w:p w14:paraId="143AFD25" w14:textId="3C72F8A7" w:rsidR="00C6145F" w:rsidRDefault="00C6145F" w:rsidP="4F47A810">
            <w:pPr>
              <w:pStyle w:val="Bullets"/>
              <w:spacing w:after="120"/>
            </w:pPr>
            <w:hyperlink r:id="rId14" w:history="1">
              <w:r w:rsidRPr="00FA212C">
                <w:rPr>
                  <w:rStyle w:val="Hyperlink"/>
                </w:rPr>
                <w:t>Orpheus Island Lodge and Pelorus Private Lodge</w:t>
              </w:r>
            </w:hyperlink>
            <w:r>
              <w:t xml:space="preserve"> joined the collection in January this year, bringing the </w:t>
            </w:r>
            <w:r w:rsidRPr="00FA212C">
              <w:t>number of member luxury lodges, villas and camps to twenty, collectively offering distinctively Australian, high-end experiences and hospitality across the continent.</w:t>
            </w:r>
            <w:r>
              <w:t xml:space="preserve"> </w:t>
            </w:r>
            <w:r w:rsidRPr="00FA212C">
              <w:t>Guests staying at Orpheus Island Lodge and Pelorus Private Island can simply step from their luxury lodge accommodation to access the World Heritage-listed Great Barrier Reef and an up-close and personal encounter with nature.</w:t>
            </w:r>
          </w:p>
          <w:p w14:paraId="370D18E5" w14:textId="4FC423BA" w:rsidR="00C6145F" w:rsidRDefault="00C6145F" w:rsidP="25A1E19E">
            <w:pPr>
              <w:pStyle w:val="Bullets"/>
              <w:spacing w:after="120"/>
            </w:pPr>
            <w:hyperlink r:id="rId15" w:history="1">
              <w:r w:rsidRPr="6802185F">
                <w:rPr>
                  <w:rStyle w:val="Hyperlink"/>
                </w:rPr>
                <w:t>Bullo River Station</w:t>
              </w:r>
            </w:hyperlink>
            <w:r>
              <w:t xml:space="preserve">, set on some 400,000 acres in the </w:t>
            </w:r>
            <w:r w:rsidRPr="6802185F">
              <w:rPr>
                <w:rStyle w:val="Hyperlink"/>
              </w:rPr>
              <w:t xml:space="preserve">East Kimberley region of the Northern Territory, </w:t>
            </w:r>
            <w:r>
              <w:t xml:space="preserve">is excited to share that it will embark on a thoughtful redevelopment to further </w:t>
            </w:r>
            <w:hyperlink r:id="rId16" w:history="1">
              <w:r w:rsidRPr="6802185F">
                <w:rPr>
                  <w:rStyle w:val="Hyperlink"/>
                </w:rPr>
                <w:t>enhance its homestead</w:t>
              </w:r>
            </w:hyperlink>
            <w:r>
              <w:t xml:space="preserve"> and guest wing with a resulting closure in 2026, reopening in time for the 2027 season. </w:t>
            </w:r>
          </w:p>
          <w:p w14:paraId="737F4337" w14:textId="15B628AB" w:rsidR="00C6145F" w:rsidRDefault="00C6145F" w:rsidP="00FA212C">
            <w:pPr>
              <w:pStyle w:val="Bullets"/>
            </w:pPr>
            <w:hyperlink r:id="rId17" w:history="1">
              <w:r w:rsidRPr="00FA212C">
                <w:rPr>
                  <w:rStyle w:val="Hyperlink"/>
                </w:rPr>
                <w:t>Saffire Freycinet</w:t>
              </w:r>
            </w:hyperlink>
            <w:r>
              <w:t xml:space="preserve"> has revealed plans for a new three-bedroom villa set separately to the main lodge’s sixteen suites, with capacity to sleep up to six adults as well as children. The new Saffire Villa will open in late 2026 and is ideally suited to multi-generational families, corporate retreats or small </w:t>
            </w:r>
            <w:r>
              <w:lastRenderedPageBreak/>
              <w:t xml:space="preserve">group travellers, and has been designed specifically in response to growing demand for exclusive, more intimate group travel. </w:t>
            </w:r>
          </w:p>
          <w:p w14:paraId="136DEB0F" w14:textId="3FB5C6B1" w:rsidR="00C6145F" w:rsidRPr="00FA212C" w:rsidRDefault="00C6145F" w:rsidP="00FA212C">
            <w:pPr>
              <w:pStyle w:val="Bullets"/>
            </w:pPr>
            <w:hyperlink r:id="rId18" w:history="1">
              <w:r w:rsidRPr="00F2017A">
                <w:rPr>
                  <w:rStyle w:val="Hyperlink"/>
                </w:rPr>
                <w:t>Capella Lodge</w:t>
              </w:r>
            </w:hyperlink>
            <w:r>
              <w:t xml:space="preserve"> has undergone a significant refurbishment of its outdoor guest areas with Gowers Terrace receiving new dining and drinks banquettes, blackbutt decking and new premium outdoor furnishings, while all guest suites have also had an outdoor lounging area revamp.  </w:t>
            </w:r>
          </w:p>
          <w:p w14:paraId="05E4D9E2" w14:textId="7F41E2C8" w:rsidR="00C6145F" w:rsidRDefault="00C6145F" w:rsidP="00F2017A">
            <w:pPr>
              <w:pStyle w:val="Bullets"/>
              <w:numPr>
                <w:ilvl w:val="0"/>
                <w:numId w:val="0"/>
              </w:numPr>
              <w:spacing w:after="120"/>
            </w:pPr>
          </w:p>
          <w:p w14:paraId="590E5EDD" w14:textId="77777777" w:rsidR="00C6145F" w:rsidRDefault="00C6145F" w:rsidP="00572690">
            <w:pPr>
              <w:pStyle w:val="Bullets"/>
            </w:pPr>
            <w:r>
              <w:t xml:space="preserve">The highly publicised reaction to overtourism around the world and an increasing desire to avoid crowds is redefining seasonality and inspiring interest to travel deeper in a destination. Australia’s natural isolation, demonstrated by the luxury lodges collective has always been the antithesis to travelling with crowds of tourists.  </w:t>
            </w:r>
          </w:p>
          <w:p w14:paraId="412B4637" w14:textId="77777777" w:rsidR="00C6145F" w:rsidRDefault="00C6145F" w:rsidP="00442892">
            <w:pPr>
              <w:pStyle w:val="Bullets"/>
              <w:numPr>
                <w:ilvl w:val="0"/>
                <w:numId w:val="0"/>
              </w:numPr>
              <w:spacing w:after="120"/>
            </w:pPr>
          </w:p>
          <w:p w14:paraId="36EA56E9" w14:textId="77777777" w:rsidR="00C6145F" w:rsidRDefault="00C6145F" w:rsidP="00572690">
            <w:pPr>
              <w:pStyle w:val="Bullets"/>
            </w:pPr>
            <w:r>
              <w:t xml:space="preserve">Australia is a veritable dark sky hot spot for major astro-events over the next 15 years. Darkness is disappearing across the globe. Reclaim the wonder of darkness in Australia where the night sky paints a picture that has been interpreted by our First Nations people for over 60,000 years; where the moon cycle simulates growth for our incredible food and produce and pulls the enormous tides of the western coastline and much more. </w:t>
            </w:r>
          </w:p>
          <w:p w14:paraId="5714F572" w14:textId="5047DEDD" w:rsidR="00C6145F" w:rsidRDefault="00C6145F" w:rsidP="00572690">
            <w:pPr>
              <w:pStyle w:val="Bullets"/>
            </w:pPr>
            <w:r>
              <w:t xml:space="preserve">The country’s vast land and skyscape, untainted by urban sky glow, provides some of the most exceptional celestial clarity experienced by stargazers past and present. The remote, regional locations of the lodges provide unparalleled access to these night skies in different ways, including dinners under the stars, expert guides interpreting constellations, luxury ‘swag’ sleepouts, nocturnal wildlife watching, art installations. See more </w:t>
            </w:r>
            <w:hyperlink r:id="rId19">
              <w:r w:rsidRPr="39F98A12">
                <w:rPr>
                  <w:rStyle w:val="Hyperlink"/>
                </w:rPr>
                <w:t>here</w:t>
              </w:r>
            </w:hyperlink>
            <w:r>
              <w:t xml:space="preserve"> </w:t>
            </w:r>
          </w:p>
          <w:p w14:paraId="7C031CD5" w14:textId="77777777" w:rsidR="00C6145F" w:rsidRDefault="00C6145F" w:rsidP="00442892">
            <w:pPr>
              <w:pStyle w:val="Bullets"/>
              <w:numPr>
                <w:ilvl w:val="0"/>
                <w:numId w:val="0"/>
              </w:numPr>
              <w:spacing w:after="120"/>
            </w:pPr>
          </w:p>
          <w:p w14:paraId="5C2F6D17" w14:textId="203E959B" w:rsidR="00C6145F" w:rsidRPr="003A41E5" w:rsidRDefault="00C6145F" w:rsidP="003A41E5">
            <w:pPr>
              <w:pStyle w:val="Bullets"/>
              <w:rPr>
                <w:szCs w:val="20"/>
              </w:rPr>
            </w:pPr>
            <w:r>
              <w:rPr>
                <w:szCs w:val="20"/>
              </w:rPr>
              <w:t xml:space="preserve"> Australia is vast, the same size as the USA and not a one-trip destination. T</w:t>
            </w:r>
            <w:r w:rsidRPr="00442892">
              <w:rPr>
                <w:szCs w:val="20"/>
              </w:rPr>
              <w:t>he</w:t>
            </w:r>
            <w:r>
              <w:rPr>
                <w:szCs w:val="20"/>
              </w:rPr>
              <w:t xml:space="preserve"> </w:t>
            </w:r>
            <w:r w:rsidRPr="00442892">
              <w:rPr>
                <w:szCs w:val="20"/>
              </w:rPr>
              <w:t>concept of ‘cluster itineraries’</w:t>
            </w:r>
            <w:r>
              <w:rPr>
                <w:szCs w:val="20"/>
              </w:rPr>
              <w:t xml:space="preserve"> makes tackling Australia’s enormous diversity of experience and the discovery of relatively unexplored regions highly appealing. Improved direct air access to regional airports has made these itineraries even easier to do. </w:t>
            </w:r>
            <w:r>
              <w:t xml:space="preserve">In line with the growing desire to travel slower and more deeply, these itineraries offer a deeper discovery of a region and its diverse landscapes, people, produce and culture. Examples include South Australia’s </w:t>
            </w:r>
            <w:hyperlink r:id="rId20">
              <w:r w:rsidRPr="1E36CCDA">
                <w:rPr>
                  <w:rStyle w:val="Hyperlink"/>
                </w:rPr>
                <w:t>The Louise</w:t>
              </w:r>
            </w:hyperlink>
            <w:r>
              <w:t xml:space="preserve">, </w:t>
            </w:r>
            <w:hyperlink r:id="rId21">
              <w:r w:rsidRPr="1E36CCDA">
                <w:rPr>
                  <w:rStyle w:val="Hyperlink"/>
                </w:rPr>
                <w:t>Southern Ocean Lodge</w:t>
              </w:r>
            </w:hyperlink>
            <w:r>
              <w:t xml:space="preserve"> and </w:t>
            </w:r>
            <w:hyperlink r:id="rId22">
              <w:r w:rsidRPr="1E36CCDA">
                <w:rPr>
                  <w:rStyle w:val="Hyperlink"/>
                </w:rPr>
                <w:t>Arkaba Conservancy</w:t>
              </w:r>
            </w:hyperlink>
            <w:r>
              <w:t xml:space="preserve">, Tropical North Queensland’s Trifecta </w:t>
            </w:r>
            <w:hyperlink r:id="rId23">
              <w:r w:rsidRPr="1E36CCDA">
                <w:rPr>
                  <w:rStyle w:val="Hyperlink"/>
                </w:rPr>
                <w:t>Silky Oaks Lodge</w:t>
              </w:r>
            </w:hyperlink>
            <w:r>
              <w:t xml:space="preserve">, </w:t>
            </w:r>
            <w:hyperlink r:id="rId24">
              <w:r w:rsidRPr="1E36CCDA">
                <w:rPr>
                  <w:rStyle w:val="Hyperlink"/>
                </w:rPr>
                <w:t>Lizard Island</w:t>
              </w:r>
            </w:hyperlink>
            <w:r>
              <w:t xml:space="preserve"> and </w:t>
            </w:r>
            <w:hyperlink r:id="rId25">
              <w:r w:rsidR="00F018AC">
                <w:rPr>
                  <w:rStyle w:val="Hyperlink"/>
                </w:rPr>
                <w:t>Mt Mulligan Lodge</w:t>
              </w:r>
            </w:hyperlink>
            <w:r>
              <w:t xml:space="preserve"> and the great North West’s </w:t>
            </w:r>
            <w:hyperlink r:id="rId26">
              <w:r w:rsidRPr="1E36CCDA">
                <w:rPr>
                  <w:rStyle w:val="Hyperlink"/>
                </w:rPr>
                <w:t>Bullo River Station</w:t>
              </w:r>
            </w:hyperlink>
            <w:r>
              <w:t xml:space="preserve">, </w:t>
            </w:r>
            <w:hyperlink r:id="rId27">
              <w:r w:rsidRPr="1E36CCDA">
                <w:rPr>
                  <w:rStyle w:val="Hyperlink"/>
                </w:rPr>
                <w:t>El Questro Homestead</w:t>
              </w:r>
            </w:hyperlink>
            <w:r>
              <w:t xml:space="preserve">, </w:t>
            </w:r>
            <w:hyperlink r:id="rId28">
              <w:r w:rsidRPr="1E36CCDA">
                <w:rPr>
                  <w:rStyle w:val="Hyperlink"/>
                </w:rPr>
                <w:t>Bamurru Plains</w:t>
              </w:r>
            </w:hyperlink>
            <w:r>
              <w:t xml:space="preserve"> and </w:t>
            </w:r>
            <w:hyperlink r:id="rId29">
              <w:r w:rsidRPr="1E36CCDA">
                <w:rPr>
                  <w:rStyle w:val="Hyperlink"/>
                </w:rPr>
                <w:t>True North Adventure Cruises</w:t>
              </w:r>
            </w:hyperlink>
            <w:r>
              <w:t xml:space="preserve">.  </w:t>
            </w:r>
          </w:p>
          <w:p w14:paraId="097A45AF" w14:textId="5A3400F5" w:rsidR="00C6145F" w:rsidRDefault="00C6145F" w:rsidP="003A41E5">
            <w:pPr>
              <w:pStyle w:val="Bullets"/>
            </w:pPr>
            <w:r>
              <w:t xml:space="preserve">New to the Luxury Lodges of Australia website is a wonderful selection of these </w:t>
            </w:r>
            <w:hyperlink r:id="rId30">
              <w:r w:rsidRPr="39F98A12">
                <w:rPr>
                  <w:rStyle w:val="Hyperlink"/>
                </w:rPr>
                <w:t>cluster itineraries</w:t>
              </w:r>
            </w:hyperlink>
            <w:r>
              <w:t xml:space="preserve">, many along special interest themes or destinations. </w:t>
            </w:r>
          </w:p>
          <w:p w14:paraId="4D28FAA6" w14:textId="77777777" w:rsidR="00C6145F" w:rsidRPr="003A41E5" w:rsidRDefault="00C6145F" w:rsidP="00B4240C">
            <w:pPr>
              <w:pStyle w:val="Bullets"/>
              <w:numPr>
                <w:ilvl w:val="0"/>
                <w:numId w:val="0"/>
              </w:numPr>
              <w:spacing w:after="120"/>
            </w:pPr>
          </w:p>
          <w:p w14:paraId="03955CFF" w14:textId="64DE03A5" w:rsidR="00C6145F" w:rsidRDefault="00C6145F" w:rsidP="003A41E5">
            <w:pPr>
              <w:pStyle w:val="Bullets"/>
              <w:rPr>
                <w:szCs w:val="20"/>
              </w:rPr>
            </w:pPr>
            <w:r w:rsidRPr="001F2AF0">
              <w:rPr>
                <w:szCs w:val="20"/>
              </w:rPr>
              <w:t xml:space="preserve">The addition of </w:t>
            </w:r>
            <w:hyperlink r:id="rId31">
              <w:r w:rsidRPr="001F2AF0">
                <w:rPr>
                  <w:rStyle w:val="Hyperlink"/>
                  <w:szCs w:val="20"/>
                </w:rPr>
                <w:t>Bullo River Station</w:t>
              </w:r>
            </w:hyperlink>
            <w:r w:rsidRPr="001F2AF0">
              <w:rPr>
                <w:szCs w:val="20"/>
              </w:rPr>
              <w:t xml:space="preserve"> and its </w:t>
            </w:r>
            <w:r>
              <w:rPr>
                <w:szCs w:val="20"/>
              </w:rPr>
              <w:t>focus on the sustainable coexistence of</w:t>
            </w:r>
            <w:r w:rsidRPr="001F2AF0">
              <w:rPr>
                <w:szCs w:val="20"/>
              </w:rPr>
              <w:t xml:space="preserve"> agri</w:t>
            </w:r>
            <w:r>
              <w:rPr>
                <w:szCs w:val="20"/>
              </w:rPr>
              <w:t xml:space="preserve">culture, </w:t>
            </w:r>
            <w:r w:rsidRPr="001F2AF0">
              <w:rPr>
                <w:szCs w:val="20"/>
              </w:rPr>
              <w:t xml:space="preserve">tourism and conservation </w:t>
            </w:r>
            <w:r>
              <w:rPr>
                <w:szCs w:val="20"/>
              </w:rPr>
              <w:t xml:space="preserve">has added another dimension to the great north western corner of Australia – and is </w:t>
            </w:r>
            <w:r w:rsidRPr="001F2AF0">
              <w:rPr>
                <w:szCs w:val="20"/>
              </w:rPr>
              <w:t xml:space="preserve">a great complement to those at </w:t>
            </w:r>
            <w:hyperlink r:id="rId32">
              <w:r w:rsidRPr="001F2AF0">
                <w:rPr>
                  <w:rStyle w:val="Hyperlink"/>
                  <w:szCs w:val="20"/>
                </w:rPr>
                <w:t>Bamurru Plains</w:t>
              </w:r>
            </w:hyperlink>
            <w:r w:rsidRPr="001F2AF0">
              <w:rPr>
                <w:szCs w:val="20"/>
              </w:rPr>
              <w:t xml:space="preserve">, </w:t>
            </w:r>
            <w:hyperlink r:id="rId33">
              <w:r w:rsidRPr="001F2AF0">
                <w:rPr>
                  <w:rStyle w:val="Hyperlink"/>
                  <w:szCs w:val="20"/>
                </w:rPr>
                <w:t>El Questro Homestead</w:t>
              </w:r>
            </w:hyperlink>
            <w:r w:rsidRPr="001F2AF0">
              <w:rPr>
                <w:szCs w:val="20"/>
              </w:rPr>
              <w:t xml:space="preserve"> and </w:t>
            </w:r>
            <w:hyperlink r:id="rId34">
              <w:r w:rsidRPr="001F2AF0">
                <w:rPr>
                  <w:rStyle w:val="Hyperlink"/>
                  <w:szCs w:val="20"/>
                </w:rPr>
                <w:t>True North</w:t>
              </w:r>
            </w:hyperlink>
            <w:r w:rsidRPr="001F2AF0">
              <w:rPr>
                <w:szCs w:val="20"/>
              </w:rPr>
              <w:t xml:space="preserve"> in the vast Kimberley and Top End regions. </w:t>
            </w:r>
          </w:p>
          <w:p w14:paraId="635480B6" w14:textId="77777777" w:rsidR="00C6145F" w:rsidRDefault="00C6145F" w:rsidP="003A41E5">
            <w:pPr>
              <w:pStyle w:val="Bullets"/>
            </w:pPr>
            <w:r>
              <w:t>New quality airline scheduling has never made it easier to seamlessly access this remote part of Australia: Daily direct Singapore – Darwin with Singapore Airlines and from March 2025 five times a week with Qantas is a game changer for access to one of the most remote and extraordinary wilderness areas in Australia, if not the world. This access makes for a seamless itinerary across up to four diverse lodges, accessible in a way that has never been seen before.</w:t>
            </w:r>
          </w:p>
          <w:p w14:paraId="22B7B08F" w14:textId="19077AE4" w:rsidR="00E94636" w:rsidRDefault="00E94636" w:rsidP="00E94636">
            <w:pPr>
              <w:pStyle w:val="Bullets"/>
              <w:numPr>
                <w:ilvl w:val="0"/>
                <w:numId w:val="0"/>
              </w:numPr>
              <w:ind w:left="170" w:hanging="170"/>
            </w:pPr>
          </w:p>
        </w:tc>
      </w:tr>
      <w:tr w:rsidR="00C6145F" w14:paraId="4925D282" w14:textId="77777777" w:rsidTr="00C6145F">
        <w:trPr>
          <w:cantSplit/>
        </w:trPr>
        <w:tc>
          <w:tcPr>
            <w:tcW w:w="2995" w:type="dxa"/>
          </w:tcPr>
          <w:p w14:paraId="4C8FFB6D" w14:textId="77777777" w:rsidR="00C6145F" w:rsidRDefault="00C6145F" w:rsidP="00105D2A">
            <w:pPr>
              <w:pStyle w:val="Heading3"/>
              <w:framePr w:hSpace="0" w:wrap="auto" w:vAnchor="margin" w:yAlign="inline"/>
              <w:suppressOverlap w:val="0"/>
            </w:pPr>
            <w:r>
              <w:lastRenderedPageBreak/>
              <w:t xml:space="preserve">Wellness and the deep desire to connect with nature </w:t>
            </w:r>
          </w:p>
          <w:p w14:paraId="6B527ADF" w14:textId="346DA5DE" w:rsidR="00C6145F" w:rsidRDefault="00C6145F" w:rsidP="00105D2A">
            <w:pPr>
              <w:pStyle w:val="Heading3"/>
              <w:framePr w:hSpace="0" w:wrap="auto" w:vAnchor="margin" w:yAlign="inline"/>
              <w:suppressOverlap w:val="0"/>
            </w:pPr>
          </w:p>
          <w:p w14:paraId="3CAB94F2" w14:textId="77777777" w:rsidR="00C6145F" w:rsidRPr="001619F5" w:rsidRDefault="00C6145F" w:rsidP="001619F5"/>
          <w:p w14:paraId="216C5C43" w14:textId="77777777" w:rsidR="00C6145F" w:rsidRDefault="00C6145F" w:rsidP="00105D2A">
            <w:pPr>
              <w:pStyle w:val="Heading3"/>
              <w:framePr w:hSpace="0" w:wrap="auto" w:vAnchor="margin" w:yAlign="inline"/>
              <w:suppressOverlap w:val="0"/>
            </w:pPr>
          </w:p>
          <w:p w14:paraId="2E8592FF" w14:textId="77777777" w:rsidR="002370A7" w:rsidRPr="002370A7" w:rsidRDefault="002370A7" w:rsidP="002370A7"/>
          <w:p w14:paraId="6E07DF51" w14:textId="77777777" w:rsidR="00C6145F" w:rsidRDefault="00C6145F" w:rsidP="00105D2A">
            <w:pPr>
              <w:pStyle w:val="Heading3"/>
              <w:framePr w:hSpace="0" w:wrap="auto" w:vAnchor="margin" w:yAlign="inline"/>
              <w:suppressOverlap w:val="0"/>
            </w:pPr>
          </w:p>
          <w:p w14:paraId="4598D547" w14:textId="77777777" w:rsidR="00C6145F" w:rsidRDefault="00C6145F" w:rsidP="00105D2A">
            <w:pPr>
              <w:pStyle w:val="Heading3"/>
              <w:framePr w:hSpace="0" w:wrap="auto" w:vAnchor="margin" w:yAlign="inline"/>
              <w:suppressOverlap w:val="0"/>
            </w:pPr>
          </w:p>
          <w:p w14:paraId="7988EB1E" w14:textId="1CD57FE9" w:rsidR="00C6145F" w:rsidRDefault="00C6145F" w:rsidP="00105D2A">
            <w:pPr>
              <w:pStyle w:val="Heading3"/>
              <w:framePr w:hSpace="0" w:wrap="auto" w:vAnchor="margin" w:yAlign="inline"/>
              <w:suppressOverlap w:val="0"/>
            </w:pPr>
            <w:r>
              <w:t xml:space="preserve">Our reconnection with </w:t>
            </w:r>
          </w:p>
          <w:p w14:paraId="14B0CC32" w14:textId="77777777" w:rsidR="00C6145F" w:rsidRDefault="00C6145F" w:rsidP="00105D2A">
            <w:pPr>
              <w:pStyle w:val="Heading3"/>
              <w:framePr w:hSpace="0" w:wrap="auto" w:vAnchor="margin" w:yAlign="inline"/>
              <w:suppressOverlap w:val="0"/>
            </w:pPr>
            <w:r>
              <w:t>how the land nourishes us</w:t>
            </w:r>
          </w:p>
          <w:p w14:paraId="41165995" w14:textId="77777777" w:rsidR="00C6145F" w:rsidRDefault="00C6145F" w:rsidP="00105D2A">
            <w:pPr>
              <w:pStyle w:val="Heading3"/>
              <w:framePr w:hSpace="0" w:wrap="auto" w:vAnchor="margin" w:yAlign="inline"/>
              <w:suppressOverlap w:val="0"/>
            </w:pPr>
          </w:p>
          <w:p w14:paraId="3232C6E5" w14:textId="77777777" w:rsidR="00C6145F" w:rsidRDefault="00C6145F" w:rsidP="00105D2A">
            <w:pPr>
              <w:pStyle w:val="Heading3"/>
              <w:framePr w:hSpace="0" w:wrap="auto" w:vAnchor="margin" w:yAlign="inline"/>
              <w:suppressOverlap w:val="0"/>
            </w:pPr>
          </w:p>
          <w:p w14:paraId="198491C4" w14:textId="77777777" w:rsidR="00C6145F" w:rsidRDefault="00C6145F" w:rsidP="00105D2A">
            <w:pPr>
              <w:pStyle w:val="Heading3"/>
              <w:framePr w:hSpace="0" w:wrap="auto" w:vAnchor="margin" w:yAlign="inline"/>
              <w:suppressOverlap w:val="0"/>
            </w:pPr>
          </w:p>
          <w:p w14:paraId="4FAE62D7" w14:textId="77777777" w:rsidR="00C6145F" w:rsidRDefault="00C6145F" w:rsidP="00105D2A">
            <w:pPr>
              <w:pStyle w:val="Heading3"/>
              <w:framePr w:hSpace="0" w:wrap="auto" w:vAnchor="margin" w:yAlign="inline"/>
              <w:suppressOverlap w:val="0"/>
            </w:pPr>
          </w:p>
          <w:p w14:paraId="163321E9" w14:textId="77777777" w:rsidR="00C6145F" w:rsidRDefault="00C6145F" w:rsidP="00105D2A">
            <w:pPr>
              <w:pStyle w:val="Heading3"/>
              <w:framePr w:hSpace="0" w:wrap="auto" w:vAnchor="margin" w:yAlign="inline"/>
              <w:suppressOverlap w:val="0"/>
            </w:pPr>
          </w:p>
          <w:p w14:paraId="2D9E6E3B" w14:textId="77777777" w:rsidR="00C6145F" w:rsidRDefault="00C6145F" w:rsidP="00105D2A">
            <w:pPr>
              <w:pStyle w:val="Heading3"/>
              <w:framePr w:hSpace="0" w:wrap="auto" w:vAnchor="margin" w:yAlign="inline"/>
              <w:suppressOverlap w:val="0"/>
            </w:pPr>
          </w:p>
          <w:p w14:paraId="3FC98EB0" w14:textId="77777777" w:rsidR="002F3EF2" w:rsidRDefault="002F3EF2" w:rsidP="002F3EF2"/>
          <w:p w14:paraId="220D7EEA" w14:textId="77777777" w:rsidR="002F3EF2" w:rsidRPr="002F3EF2" w:rsidRDefault="002F3EF2" w:rsidP="002F3EF2"/>
          <w:p w14:paraId="2E563893" w14:textId="3BDAB084" w:rsidR="00C6145F" w:rsidRDefault="00C6145F" w:rsidP="00105D2A">
            <w:pPr>
              <w:pStyle w:val="Heading3"/>
              <w:framePr w:hSpace="0" w:wrap="auto" w:vAnchor="margin" w:yAlign="inline"/>
              <w:suppressOverlap w:val="0"/>
            </w:pPr>
            <w:r>
              <w:t>Our Halo Effect</w:t>
            </w:r>
          </w:p>
          <w:p w14:paraId="57581FAC" w14:textId="77777777" w:rsidR="00C6145F" w:rsidRDefault="00C6145F" w:rsidP="00105D2A">
            <w:pPr>
              <w:pStyle w:val="Heading3"/>
              <w:framePr w:hSpace="0" w:wrap="auto" w:vAnchor="margin" w:yAlign="inline"/>
              <w:suppressOverlap w:val="0"/>
            </w:pPr>
          </w:p>
          <w:p w14:paraId="7A05A106" w14:textId="77777777" w:rsidR="00C6145F" w:rsidRDefault="00C6145F" w:rsidP="00105D2A">
            <w:pPr>
              <w:pStyle w:val="Heading3"/>
              <w:framePr w:hSpace="0" w:wrap="auto" w:vAnchor="margin" w:yAlign="inline"/>
              <w:suppressOverlap w:val="0"/>
            </w:pPr>
          </w:p>
          <w:p w14:paraId="15DC299C" w14:textId="77777777" w:rsidR="00C6145F" w:rsidRDefault="00C6145F" w:rsidP="00105D2A">
            <w:pPr>
              <w:pStyle w:val="Heading3"/>
              <w:framePr w:hSpace="0" w:wrap="auto" w:vAnchor="margin" w:yAlign="inline"/>
              <w:suppressOverlap w:val="0"/>
            </w:pPr>
          </w:p>
          <w:p w14:paraId="05C5DFD6" w14:textId="77777777" w:rsidR="00C6145F" w:rsidRDefault="00C6145F" w:rsidP="00105D2A">
            <w:pPr>
              <w:pStyle w:val="Heading3"/>
              <w:framePr w:hSpace="0" w:wrap="auto" w:vAnchor="margin" w:yAlign="inline"/>
              <w:suppressOverlap w:val="0"/>
            </w:pPr>
          </w:p>
          <w:p w14:paraId="2064A932" w14:textId="77777777" w:rsidR="00C6145F" w:rsidRDefault="00C6145F" w:rsidP="00105D2A">
            <w:pPr>
              <w:pStyle w:val="Heading3"/>
              <w:framePr w:hSpace="0" w:wrap="auto" w:vAnchor="margin" w:yAlign="inline"/>
              <w:suppressOverlap w:val="0"/>
            </w:pPr>
          </w:p>
          <w:p w14:paraId="4B8B5557" w14:textId="77777777" w:rsidR="00C6145F" w:rsidRDefault="00C6145F" w:rsidP="00105D2A">
            <w:pPr>
              <w:pStyle w:val="Heading3"/>
              <w:framePr w:hSpace="0" w:wrap="auto" w:vAnchor="margin" w:yAlign="inline"/>
              <w:suppressOverlap w:val="0"/>
            </w:pPr>
          </w:p>
          <w:p w14:paraId="638684C9" w14:textId="77777777" w:rsidR="00C6145F" w:rsidRDefault="00C6145F" w:rsidP="00105D2A">
            <w:pPr>
              <w:pStyle w:val="Heading3"/>
              <w:framePr w:hSpace="0" w:wrap="auto" w:vAnchor="margin" w:yAlign="inline"/>
              <w:suppressOverlap w:val="0"/>
            </w:pPr>
          </w:p>
          <w:p w14:paraId="4AEDA29E" w14:textId="77777777" w:rsidR="00C6145F" w:rsidRDefault="00C6145F" w:rsidP="00105D2A">
            <w:pPr>
              <w:pStyle w:val="Heading3"/>
              <w:framePr w:hSpace="0" w:wrap="auto" w:vAnchor="margin" w:yAlign="inline"/>
              <w:suppressOverlap w:val="0"/>
            </w:pPr>
          </w:p>
          <w:p w14:paraId="098CF090" w14:textId="77777777" w:rsidR="00C6145F" w:rsidRDefault="00C6145F" w:rsidP="00105D2A">
            <w:pPr>
              <w:pStyle w:val="Heading3"/>
              <w:framePr w:hSpace="0" w:wrap="auto" w:vAnchor="margin" w:yAlign="inline"/>
              <w:suppressOverlap w:val="0"/>
            </w:pPr>
          </w:p>
          <w:p w14:paraId="29AD59C5" w14:textId="77777777" w:rsidR="00C6145F" w:rsidRDefault="00C6145F" w:rsidP="00105D2A">
            <w:pPr>
              <w:pStyle w:val="Heading3"/>
              <w:framePr w:hSpace="0" w:wrap="auto" w:vAnchor="margin" w:yAlign="inline"/>
              <w:suppressOverlap w:val="0"/>
            </w:pPr>
          </w:p>
          <w:p w14:paraId="5E622BD7" w14:textId="77777777" w:rsidR="00C6145F" w:rsidRDefault="00C6145F" w:rsidP="00105D2A">
            <w:pPr>
              <w:pStyle w:val="Heading3"/>
              <w:framePr w:hSpace="0" w:wrap="auto" w:vAnchor="margin" w:yAlign="inline"/>
              <w:suppressOverlap w:val="0"/>
            </w:pPr>
          </w:p>
          <w:p w14:paraId="56B4F0E5" w14:textId="77777777" w:rsidR="00C6145F" w:rsidRDefault="00C6145F" w:rsidP="00105D2A">
            <w:pPr>
              <w:pStyle w:val="Heading3"/>
              <w:framePr w:hSpace="0" w:wrap="auto" w:vAnchor="margin" w:yAlign="inline"/>
              <w:suppressOverlap w:val="0"/>
            </w:pPr>
          </w:p>
          <w:p w14:paraId="33ADE0C5" w14:textId="77777777" w:rsidR="00C6145F" w:rsidRDefault="00C6145F" w:rsidP="00105D2A">
            <w:pPr>
              <w:pStyle w:val="Heading3"/>
              <w:framePr w:hSpace="0" w:wrap="auto" w:vAnchor="margin" w:yAlign="inline"/>
              <w:suppressOverlap w:val="0"/>
            </w:pPr>
          </w:p>
          <w:p w14:paraId="552F4E13" w14:textId="77777777" w:rsidR="00C6145F" w:rsidRDefault="00C6145F" w:rsidP="00105D2A">
            <w:pPr>
              <w:pStyle w:val="Heading3"/>
              <w:framePr w:hSpace="0" w:wrap="auto" w:vAnchor="margin" w:yAlign="inline"/>
              <w:suppressOverlap w:val="0"/>
            </w:pPr>
          </w:p>
          <w:p w14:paraId="44FD72F4" w14:textId="77777777" w:rsidR="00C6145F" w:rsidRDefault="00C6145F" w:rsidP="00105D2A">
            <w:pPr>
              <w:pStyle w:val="Heading3"/>
              <w:framePr w:hSpace="0" w:wrap="auto" w:vAnchor="margin" w:yAlign="inline"/>
              <w:suppressOverlap w:val="0"/>
            </w:pPr>
          </w:p>
          <w:p w14:paraId="292236E8" w14:textId="77777777" w:rsidR="00C6145F" w:rsidRDefault="00C6145F" w:rsidP="00105D2A">
            <w:pPr>
              <w:pStyle w:val="Heading3"/>
              <w:framePr w:hSpace="0" w:wrap="auto" w:vAnchor="margin" w:yAlign="inline"/>
              <w:suppressOverlap w:val="0"/>
            </w:pPr>
          </w:p>
          <w:p w14:paraId="637E0F17" w14:textId="77777777" w:rsidR="00C6145F" w:rsidRDefault="00C6145F" w:rsidP="00105D2A">
            <w:pPr>
              <w:pStyle w:val="Heading3"/>
              <w:framePr w:hSpace="0" w:wrap="auto" w:vAnchor="margin" w:yAlign="inline"/>
              <w:suppressOverlap w:val="0"/>
            </w:pPr>
          </w:p>
          <w:p w14:paraId="3BD32D25" w14:textId="77777777" w:rsidR="00C6145F" w:rsidRDefault="00C6145F" w:rsidP="00105D2A">
            <w:pPr>
              <w:pStyle w:val="Heading3"/>
              <w:framePr w:hSpace="0" w:wrap="auto" w:vAnchor="margin" w:yAlign="inline"/>
              <w:suppressOverlap w:val="0"/>
            </w:pPr>
          </w:p>
          <w:p w14:paraId="214CD080" w14:textId="77777777" w:rsidR="00C6145F" w:rsidRDefault="00C6145F" w:rsidP="00105D2A">
            <w:pPr>
              <w:pStyle w:val="Heading3"/>
              <w:framePr w:hSpace="0" w:wrap="auto" w:vAnchor="margin" w:yAlign="inline"/>
              <w:suppressOverlap w:val="0"/>
            </w:pPr>
          </w:p>
          <w:p w14:paraId="3F762E2D" w14:textId="77777777" w:rsidR="00C6145F" w:rsidRDefault="00C6145F" w:rsidP="00105D2A">
            <w:pPr>
              <w:pStyle w:val="Heading3"/>
              <w:framePr w:hSpace="0" w:wrap="auto" w:vAnchor="margin" w:yAlign="inline"/>
              <w:suppressOverlap w:val="0"/>
            </w:pPr>
          </w:p>
          <w:p w14:paraId="416B0320" w14:textId="77777777" w:rsidR="00C6145F" w:rsidRDefault="00C6145F" w:rsidP="00105D2A">
            <w:pPr>
              <w:pStyle w:val="Heading3"/>
              <w:framePr w:hSpace="0" w:wrap="auto" w:vAnchor="margin" w:yAlign="inline"/>
              <w:suppressOverlap w:val="0"/>
            </w:pPr>
          </w:p>
          <w:p w14:paraId="28AF8502" w14:textId="77777777" w:rsidR="00C6145F" w:rsidRDefault="00C6145F" w:rsidP="00105D2A">
            <w:pPr>
              <w:pStyle w:val="Heading3"/>
              <w:framePr w:hSpace="0" w:wrap="auto" w:vAnchor="margin" w:yAlign="inline"/>
              <w:suppressOverlap w:val="0"/>
            </w:pPr>
          </w:p>
          <w:p w14:paraId="24B6058A" w14:textId="77777777" w:rsidR="00C6145F" w:rsidRDefault="00C6145F" w:rsidP="00105D2A">
            <w:pPr>
              <w:pStyle w:val="Heading3"/>
              <w:framePr w:hSpace="0" w:wrap="auto" w:vAnchor="margin" w:yAlign="inline"/>
              <w:suppressOverlap w:val="0"/>
            </w:pPr>
          </w:p>
          <w:p w14:paraId="5D0E3C45" w14:textId="77777777" w:rsidR="00C6145F" w:rsidRDefault="00C6145F" w:rsidP="00105D2A">
            <w:pPr>
              <w:pStyle w:val="Heading3"/>
              <w:framePr w:hSpace="0" w:wrap="auto" w:vAnchor="margin" w:yAlign="inline"/>
              <w:suppressOverlap w:val="0"/>
            </w:pPr>
          </w:p>
          <w:p w14:paraId="3C34CAEF" w14:textId="77777777" w:rsidR="00C6145F" w:rsidRDefault="00C6145F" w:rsidP="00105D2A">
            <w:pPr>
              <w:pStyle w:val="Heading3"/>
              <w:framePr w:hSpace="0" w:wrap="auto" w:vAnchor="margin" w:yAlign="inline"/>
              <w:suppressOverlap w:val="0"/>
            </w:pPr>
          </w:p>
          <w:p w14:paraId="28E1303A" w14:textId="77777777" w:rsidR="00C6145F" w:rsidRDefault="00C6145F" w:rsidP="00105D2A">
            <w:pPr>
              <w:pStyle w:val="Heading3"/>
              <w:framePr w:hSpace="0" w:wrap="auto" w:vAnchor="margin" w:yAlign="inline"/>
              <w:suppressOverlap w:val="0"/>
            </w:pPr>
          </w:p>
          <w:p w14:paraId="22424CF8" w14:textId="77777777" w:rsidR="00C6145F" w:rsidRDefault="00C6145F" w:rsidP="00572690"/>
          <w:p w14:paraId="473B0834" w14:textId="77777777" w:rsidR="002F3EF2" w:rsidRDefault="002F3EF2" w:rsidP="00572690"/>
          <w:p w14:paraId="1D9E634E" w14:textId="77777777" w:rsidR="00C6145F" w:rsidRPr="001619F5" w:rsidRDefault="00C6145F" w:rsidP="00572690">
            <w:pPr>
              <w:rPr>
                <w:rFonts w:ascii="Calibri" w:eastAsiaTheme="majorEastAsia" w:hAnsi="Calibri" w:cstheme="majorBidi"/>
                <w:szCs w:val="24"/>
              </w:rPr>
            </w:pPr>
            <w:r w:rsidRPr="001619F5">
              <w:rPr>
                <w:rFonts w:ascii="Calibri" w:eastAsiaTheme="majorEastAsia" w:hAnsi="Calibri" w:cstheme="majorBidi"/>
                <w:szCs w:val="24"/>
              </w:rPr>
              <w:t xml:space="preserve">Sustainability &amp; positive impact  </w:t>
            </w:r>
          </w:p>
          <w:p w14:paraId="7045DB8D" w14:textId="77777777" w:rsidR="00C6145F" w:rsidRDefault="00C6145F" w:rsidP="00572690"/>
          <w:p w14:paraId="25501E97" w14:textId="77777777" w:rsidR="00C6145F" w:rsidRPr="00572690" w:rsidRDefault="00C6145F" w:rsidP="00FA212C"/>
          <w:p w14:paraId="5A11BEA7" w14:textId="77777777" w:rsidR="00C6145F" w:rsidRDefault="00C6145F" w:rsidP="00105D2A">
            <w:pPr>
              <w:pStyle w:val="Heading3"/>
              <w:framePr w:hSpace="0" w:wrap="auto" w:vAnchor="margin" w:yAlign="inline"/>
              <w:suppressOverlap w:val="0"/>
            </w:pPr>
          </w:p>
          <w:p w14:paraId="03AE13B4" w14:textId="77777777" w:rsidR="00C6145F" w:rsidRDefault="00C6145F" w:rsidP="00572690"/>
          <w:p w14:paraId="7066423B" w14:textId="77777777" w:rsidR="00C6145F" w:rsidRDefault="00C6145F" w:rsidP="00572690"/>
          <w:p w14:paraId="2D69A74F" w14:textId="77777777" w:rsidR="00C6145F" w:rsidRDefault="00C6145F" w:rsidP="00572690"/>
          <w:p w14:paraId="5A765CF9" w14:textId="77777777" w:rsidR="00C6145F" w:rsidRDefault="00C6145F" w:rsidP="00572690"/>
          <w:p w14:paraId="7D58FCE8" w14:textId="77777777" w:rsidR="00C6145F" w:rsidRPr="00572690" w:rsidRDefault="00C6145F" w:rsidP="00FA212C"/>
          <w:p w14:paraId="376B10C1" w14:textId="77777777" w:rsidR="00C6145F" w:rsidRDefault="00C6145F" w:rsidP="00105D2A">
            <w:pPr>
              <w:pStyle w:val="Heading3"/>
              <w:framePr w:hSpace="0" w:wrap="auto" w:vAnchor="margin" w:yAlign="inline"/>
              <w:suppressOverlap w:val="0"/>
            </w:pPr>
          </w:p>
          <w:p w14:paraId="282B5DF5" w14:textId="77777777" w:rsidR="00C6145F" w:rsidRDefault="00C6145F" w:rsidP="00105D2A">
            <w:pPr>
              <w:pStyle w:val="Heading3"/>
              <w:framePr w:hSpace="0" w:wrap="auto" w:vAnchor="margin" w:yAlign="inline"/>
              <w:suppressOverlap w:val="0"/>
            </w:pPr>
          </w:p>
          <w:p w14:paraId="62DB8412" w14:textId="77777777" w:rsidR="00E94636" w:rsidRDefault="00E94636" w:rsidP="00572690">
            <w:pPr>
              <w:rPr>
                <w:rFonts w:ascii="Calibri" w:eastAsiaTheme="majorEastAsia" w:hAnsi="Calibri" w:cstheme="majorBidi"/>
              </w:rPr>
            </w:pPr>
          </w:p>
          <w:p w14:paraId="60108F3B" w14:textId="50DDAA4F" w:rsidR="00C6145F" w:rsidRPr="003D3C64" w:rsidRDefault="00C6145F" w:rsidP="00572690">
            <w:pPr>
              <w:rPr>
                <w:rFonts w:ascii="Calibri" w:eastAsiaTheme="majorEastAsia" w:hAnsi="Calibri" w:cstheme="majorBidi"/>
              </w:rPr>
            </w:pPr>
            <w:r w:rsidRPr="768050AF">
              <w:rPr>
                <w:rFonts w:ascii="Calibri" w:eastAsiaTheme="majorEastAsia" w:hAnsi="Calibri" w:cstheme="majorBidi"/>
              </w:rPr>
              <w:lastRenderedPageBreak/>
              <w:t xml:space="preserve">Value proposition </w:t>
            </w:r>
          </w:p>
          <w:p w14:paraId="5FABA043" w14:textId="77777777" w:rsidR="00C6145F" w:rsidRDefault="00C6145F" w:rsidP="00105D2A">
            <w:pPr>
              <w:pStyle w:val="Heading3"/>
              <w:framePr w:hSpace="0" w:wrap="auto" w:vAnchor="margin" w:yAlign="inline"/>
              <w:suppressOverlap w:val="0"/>
            </w:pPr>
          </w:p>
          <w:p w14:paraId="0BC3E2E3" w14:textId="77777777" w:rsidR="00C6145F" w:rsidRDefault="00C6145F" w:rsidP="00105D2A">
            <w:pPr>
              <w:pStyle w:val="Heading3"/>
              <w:framePr w:hSpace="0" w:wrap="auto" w:vAnchor="margin" w:yAlign="inline"/>
              <w:suppressOverlap w:val="0"/>
            </w:pPr>
          </w:p>
          <w:p w14:paraId="61956C42" w14:textId="77777777" w:rsidR="00C6145F" w:rsidRDefault="00C6145F" w:rsidP="00105D2A">
            <w:pPr>
              <w:pStyle w:val="Heading3"/>
              <w:framePr w:hSpace="0" w:wrap="auto" w:vAnchor="margin" w:yAlign="inline"/>
              <w:suppressOverlap w:val="0"/>
            </w:pPr>
          </w:p>
          <w:p w14:paraId="5750C42A" w14:textId="77777777" w:rsidR="00C6145F" w:rsidRDefault="00C6145F" w:rsidP="00105D2A">
            <w:pPr>
              <w:pStyle w:val="Heading3"/>
              <w:framePr w:hSpace="0" w:wrap="auto" w:vAnchor="margin" w:yAlign="inline"/>
              <w:suppressOverlap w:val="0"/>
            </w:pPr>
          </w:p>
          <w:p w14:paraId="33B7E4B8" w14:textId="77777777" w:rsidR="00C6145F" w:rsidRDefault="00C6145F" w:rsidP="00105D2A">
            <w:pPr>
              <w:pStyle w:val="Heading3"/>
              <w:framePr w:hSpace="0" w:wrap="auto" w:vAnchor="margin" w:yAlign="inline"/>
              <w:suppressOverlap w:val="0"/>
            </w:pPr>
          </w:p>
          <w:p w14:paraId="745202B5" w14:textId="77777777" w:rsidR="00C6145F" w:rsidRDefault="00C6145F" w:rsidP="00105D2A">
            <w:pPr>
              <w:pStyle w:val="Heading3"/>
              <w:framePr w:hSpace="0" w:wrap="auto" w:vAnchor="margin" w:yAlign="inline"/>
              <w:suppressOverlap w:val="0"/>
            </w:pPr>
          </w:p>
          <w:p w14:paraId="4AA6E47A" w14:textId="77777777" w:rsidR="00C6145F" w:rsidRDefault="00C6145F" w:rsidP="00105D2A">
            <w:pPr>
              <w:pStyle w:val="Heading3"/>
              <w:framePr w:hSpace="0" w:wrap="auto" w:vAnchor="margin" w:yAlign="inline"/>
              <w:suppressOverlap w:val="0"/>
            </w:pPr>
          </w:p>
          <w:p w14:paraId="59A9AB97" w14:textId="77777777" w:rsidR="00C6145F" w:rsidRDefault="00C6145F" w:rsidP="00105D2A">
            <w:pPr>
              <w:pStyle w:val="Heading3"/>
              <w:framePr w:hSpace="0" w:wrap="auto" w:vAnchor="margin" w:yAlign="inline"/>
              <w:suppressOverlap w:val="0"/>
            </w:pPr>
          </w:p>
          <w:p w14:paraId="11E89F45" w14:textId="77777777" w:rsidR="00C6145F" w:rsidRDefault="00C6145F" w:rsidP="00105D2A">
            <w:pPr>
              <w:pStyle w:val="Heading3"/>
              <w:framePr w:hSpace="0" w:wrap="auto" w:vAnchor="margin" w:yAlign="inline"/>
              <w:suppressOverlap w:val="0"/>
            </w:pPr>
          </w:p>
          <w:p w14:paraId="79B810D4" w14:textId="77777777" w:rsidR="002F3EF2" w:rsidRPr="002F3EF2" w:rsidRDefault="002F3EF2" w:rsidP="002F3EF2"/>
          <w:p w14:paraId="25193D21" w14:textId="32661962" w:rsidR="00C6145F" w:rsidRPr="005C021F" w:rsidRDefault="00C6145F" w:rsidP="00105D2A">
            <w:pPr>
              <w:pStyle w:val="Heading3"/>
              <w:framePr w:hSpace="0" w:wrap="auto" w:vAnchor="margin" w:yAlign="inline"/>
              <w:suppressOverlap w:val="0"/>
            </w:pPr>
            <w:r>
              <w:t>Villas within lodges – meeting the rising trend for e</w:t>
            </w:r>
            <w:r w:rsidRPr="005C021F">
              <w:t xml:space="preserve">xtended family and friend travel </w:t>
            </w:r>
          </w:p>
          <w:p w14:paraId="26ABC6ED" w14:textId="77777777" w:rsidR="00C6145F" w:rsidRDefault="00C6145F" w:rsidP="00FB5C6C">
            <w:pPr>
              <w:pStyle w:val="Heading4"/>
            </w:pPr>
          </w:p>
          <w:p w14:paraId="0EF0E6A4" w14:textId="77777777" w:rsidR="00C6145F" w:rsidRPr="00C6145F" w:rsidRDefault="00C6145F" w:rsidP="00C6145F"/>
          <w:p w14:paraId="3246A708" w14:textId="77777777" w:rsidR="00C6145F" w:rsidRPr="00C6145F" w:rsidRDefault="00C6145F" w:rsidP="00C6145F"/>
          <w:p w14:paraId="3DD34E76" w14:textId="77777777" w:rsidR="00C6145F" w:rsidRPr="00C6145F" w:rsidRDefault="00C6145F" w:rsidP="00C6145F"/>
          <w:p w14:paraId="3869B465" w14:textId="77777777" w:rsidR="00C6145F" w:rsidRPr="00C6145F" w:rsidRDefault="00C6145F" w:rsidP="00C6145F"/>
          <w:p w14:paraId="3CE68F75" w14:textId="77777777" w:rsidR="00C6145F" w:rsidRPr="00C6145F" w:rsidRDefault="00C6145F" w:rsidP="00C6145F"/>
          <w:p w14:paraId="312C23EF" w14:textId="77777777" w:rsidR="00C6145F" w:rsidRPr="00C6145F" w:rsidRDefault="00C6145F" w:rsidP="00C6145F"/>
          <w:p w14:paraId="03EA844C" w14:textId="77777777" w:rsidR="00C6145F" w:rsidRPr="00C6145F" w:rsidRDefault="00C6145F" w:rsidP="00C6145F"/>
          <w:p w14:paraId="363AFA69" w14:textId="77777777" w:rsidR="00C6145F" w:rsidRPr="00C6145F" w:rsidRDefault="00C6145F" w:rsidP="00C6145F"/>
          <w:p w14:paraId="55D29464" w14:textId="77777777" w:rsidR="00C6145F" w:rsidRPr="00C6145F" w:rsidRDefault="00C6145F" w:rsidP="00C6145F"/>
          <w:p w14:paraId="5FD843E4" w14:textId="77777777" w:rsidR="00C6145F" w:rsidRPr="00C6145F" w:rsidRDefault="00C6145F" w:rsidP="00C6145F"/>
          <w:p w14:paraId="5CD183E5" w14:textId="77777777" w:rsidR="00C6145F" w:rsidRPr="00C6145F" w:rsidRDefault="00C6145F" w:rsidP="00C6145F"/>
          <w:p w14:paraId="4A0B1913" w14:textId="77777777" w:rsidR="00C6145F" w:rsidRPr="00C6145F" w:rsidRDefault="00C6145F" w:rsidP="00C6145F"/>
          <w:p w14:paraId="3E83208F" w14:textId="77777777" w:rsidR="00C6145F" w:rsidRPr="00C6145F" w:rsidRDefault="00C6145F" w:rsidP="00C6145F"/>
          <w:p w14:paraId="50CE4147" w14:textId="77777777" w:rsidR="00C6145F" w:rsidRPr="00C6145F" w:rsidRDefault="00C6145F" w:rsidP="00C6145F"/>
          <w:p w14:paraId="282373C4" w14:textId="77777777" w:rsidR="00C6145F" w:rsidRPr="00C6145F" w:rsidRDefault="00C6145F" w:rsidP="00C6145F"/>
          <w:p w14:paraId="35507474" w14:textId="77777777" w:rsidR="00C6145F" w:rsidRPr="00C6145F" w:rsidRDefault="00C6145F" w:rsidP="00C6145F"/>
          <w:p w14:paraId="3CBC9484" w14:textId="77777777" w:rsidR="00C6145F" w:rsidRPr="00C6145F" w:rsidRDefault="00C6145F" w:rsidP="00C6145F"/>
          <w:p w14:paraId="21F83D2A" w14:textId="77777777" w:rsidR="00C6145F" w:rsidRDefault="00C6145F" w:rsidP="00C6145F">
            <w:pPr>
              <w:rPr>
                <w:rFonts w:eastAsiaTheme="majorEastAsia" w:cstheme="majorBidi"/>
                <w:i/>
                <w:iCs/>
                <w:color w:val="000000" w:themeColor="text1"/>
              </w:rPr>
            </w:pPr>
          </w:p>
          <w:p w14:paraId="12B9E31D" w14:textId="389EE74C" w:rsidR="00C6145F" w:rsidRPr="00C6145F" w:rsidRDefault="00C6145F" w:rsidP="00C6145F">
            <w:r w:rsidRPr="00720648">
              <w:rPr>
                <w:rFonts w:ascii="Calibri" w:eastAsiaTheme="majorEastAsia" w:hAnsi="Calibri" w:cs="Calibri"/>
                <w:szCs w:val="24"/>
              </w:rPr>
              <w:t>Small Group Retreats</w:t>
            </w:r>
            <w:r>
              <w:t xml:space="preserve"> </w:t>
            </w:r>
          </w:p>
        </w:tc>
        <w:tc>
          <w:tcPr>
            <w:tcW w:w="6360" w:type="dxa"/>
          </w:tcPr>
          <w:p w14:paraId="5957DB5E" w14:textId="77777777" w:rsidR="00C6145F" w:rsidRDefault="00C6145F" w:rsidP="00572690">
            <w:pPr>
              <w:pStyle w:val="Bullets"/>
            </w:pPr>
            <w:r>
              <w:lastRenderedPageBreak/>
              <w:t xml:space="preserve">Our awareness that our own wellbeing is linked to the health of the planet is rising, and experiences in nature have always been amongst the major </w:t>
            </w:r>
            <w:r>
              <w:lastRenderedPageBreak/>
              <w:t xml:space="preserve">reasons for travel. Now wellbeing and nature are being appreciated in their simplest but most luxurious form. We carry our wellbeing practices with us when we travel. And when we practice them in a new environment, they seem </w:t>
            </w:r>
            <w:proofErr w:type="gramStart"/>
            <w:r>
              <w:t>all the more</w:t>
            </w:r>
            <w:proofErr w:type="gramEnd"/>
            <w:r>
              <w:t xml:space="preserve"> enriching and restorative, whether it be hiking the forests, yoga on the beach, a massage overlooking the outback… </w:t>
            </w:r>
          </w:p>
          <w:p w14:paraId="6406D2B1" w14:textId="77777777" w:rsidR="00C6145F" w:rsidRDefault="00C6145F" w:rsidP="003A41E5">
            <w:pPr>
              <w:pStyle w:val="Bullets"/>
              <w:numPr>
                <w:ilvl w:val="0"/>
                <w:numId w:val="0"/>
              </w:numPr>
            </w:pPr>
          </w:p>
          <w:p w14:paraId="07F0ACC0" w14:textId="032B07C8" w:rsidR="00C6145F" w:rsidRDefault="00C6145F" w:rsidP="00572690">
            <w:pPr>
              <w:pStyle w:val="Bullets"/>
            </w:pPr>
            <w:r>
              <w:t xml:space="preserve">There was a saying, ‘don’t eat what your grandmother wouldn’t recognise as food…’ Today much of the lustre of travel is linked to the moments we reconnect with the land, and discovering how the land nourishes us. A trend in what we eat and drink as we travel has long been local, local, local. However, with the desire to connect with nature, there is also a rise in appreciation of provenance and flavour over fussy, formal dining as well as a chance to meet the people of the place, the producers, the farmers, the distillers, the makers. The lodges collectively partner with over 4,000 local businesses, whose character is integral to what it means to be Australian. </w:t>
            </w:r>
          </w:p>
          <w:p w14:paraId="1F2E29A5" w14:textId="77777777" w:rsidR="00C6145F" w:rsidRDefault="00C6145F" w:rsidP="003A41E5">
            <w:pPr>
              <w:pStyle w:val="Bullets"/>
              <w:numPr>
                <w:ilvl w:val="0"/>
                <w:numId w:val="0"/>
              </w:numPr>
            </w:pPr>
          </w:p>
          <w:p w14:paraId="13AC3BB7" w14:textId="400D4A7B" w:rsidR="00C6145F" w:rsidRDefault="00C6145F" w:rsidP="00572690">
            <w:pPr>
              <w:pStyle w:val="Bullets"/>
            </w:pPr>
            <w:r>
              <w:t xml:space="preserve">Each of the lodges seeks to partner as extensively as possible, often exclusively, with local producers of food and drinks, designers, artists, creators and spa experts as well as local tour operators and tradespeople. The influence of one luxury lodge can have a significant and exponential effect on the economy and the community of the region they are located in.  </w:t>
            </w:r>
          </w:p>
          <w:p w14:paraId="517B8C7C" w14:textId="69682A35" w:rsidR="00C6145F" w:rsidRDefault="00C6145F" w:rsidP="00572690">
            <w:pPr>
              <w:pStyle w:val="Bullets"/>
              <w:numPr>
                <w:ilvl w:val="0"/>
                <w:numId w:val="0"/>
              </w:numPr>
              <w:ind w:left="170"/>
            </w:pPr>
            <w:r>
              <w:t xml:space="preserve">20 member lodges collectively offer more than 350 experiences, partnering with more than 4,000 other small, local Australian businesses. From local specialist guides to suppliers, the small scale, often sustainable or regenerative food producers, fishers, cheesemongers, winemakers, distillers and brewers who together bring a fresh innovative taste of the location to the </w:t>
            </w:r>
            <w:r w:rsidR="00E94636">
              <w:t xml:space="preserve">daily </w:t>
            </w:r>
            <w:r>
              <w:t xml:space="preserve">changing menus, to local artists and artisans from all disciplines. </w:t>
            </w:r>
          </w:p>
          <w:p w14:paraId="0BC942F2" w14:textId="77777777" w:rsidR="00C6145F" w:rsidRDefault="00C6145F" w:rsidP="00572690">
            <w:pPr>
              <w:pStyle w:val="Bullets"/>
              <w:numPr>
                <w:ilvl w:val="0"/>
                <w:numId w:val="0"/>
              </w:numPr>
              <w:ind w:left="170"/>
            </w:pPr>
            <w:r>
              <w:t xml:space="preserve">This sustained economic support for suppliers acts as further incentive for small businesses to set up in nearby regional locations, enriching the community and offering a genuine sense of place for visiting guests. </w:t>
            </w:r>
          </w:p>
          <w:p w14:paraId="4BE8528F" w14:textId="0378EB0B" w:rsidR="00E94636" w:rsidRDefault="00C6145F" w:rsidP="00E94636">
            <w:pPr>
              <w:pStyle w:val="Bullets"/>
              <w:numPr>
                <w:ilvl w:val="0"/>
                <w:numId w:val="0"/>
              </w:numPr>
              <w:ind w:left="170"/>
            </w:pPr>
            <w:r>
              <w:t xml:space="preserve">The term ‘halo effect’ describes the rich tapestry of experience created for guests that extends beyond </w:t>
            </w:r>
            <w:r w:rsidR="00E94636">
              <w:t xml:space="preserve">just </w:t>
            </w:r>
            <w:r>
              <w:t>a stay but shines the light on all the components that are intrinsic contributors to the rich, dynamic character of a lodge</w:t>
            </w:r>
            <w:r w:rsidR="00E94636">
              <w:t>.</w:t>
            </w:r>
          </w:p>
          <w:p w14:paraId="2E16AB3C" w14:textId="75475081" w:rsidR="00C6145F" w:rsidRPr="003A41E5" w:rsidRDefault="00C6145F" w:rsidP="00E94636">
            <w:pPr>
              <w:pStyle w:val="Bullets"/>
              <w:numPr>
                <w:ilvl w:val="0"/>
                <w:numId w:val="0"/>
              </w:numPr>
              <w:ind w:left="170"/>
            </w:pPr>
            <w:r>
              <w:t xml:space="preserve">A great example is the </w:t>
            </w:r>
            <w:hyperlink r:id="rId35">
              <w:r w:rsidRPr="001F2AF0">
                <w:rPr>
                  <w:rStyle w:val="Hyperlink"/>
                </w:rPr>
                <w:t>Lake House</w:t>
              </w:r>
            </w:hyperlink>
            <w:r>
              <w:t xml:space="preserve"> in Victoria’s Daylesford spa country, where the restaurant’s exclusive use of local and sustainably produced ingredients led to a proliferation of small and artisan producers, which in turn has contributed to the region’s growth and appeal as a food-tourism destination. In addition, guests are able to visit Dairy Flat Farm by </w:t>
            </w:r>
            <w:hyperlink r:id="rId36">
              <w:r w:rsidRPr="001F2AF0">
                <w:rPr>
                  <w:rStyle w:val="Hyperlink"/>
                </w:rPr>
                <w:t>Lake House</w:t>
              </w:r>
            </w:hyperlink>
            <w:r>
              <w:t xml:space="preserve">, their own regenerative farm, to taste, see and learn about provenance, flavour, nutrition and the passion for these suppliers for regenerative, sustainable farming. Guests are connecting with and supporting the local community just by staying at the lodge. </w:t>
            </w:r>
            <w:hyperlink r:id="rId37" w:anchor="media-backgrounders">
              <w:r w:rsidRPr="001F2AF0">
                <w:rPr>
                  <w:rStyle w:val="Hyperlink"/>
                </w:rPr>
                <w:t>More</w:t>
              </w:r>
            </w:hyperlink>
          </w:p>
          <w:p w14:paraId="3E900C15" w14:textId="77777777" w:rsidR="00C6145F" w:rsidRDefault="00C6145F" w:rsidP="00996DDD">
            <w:pPr>
              <w:pStyle w:val="Bullets"/>
              <w:numPr>
                <w:ilvl w:val="0"/>
                <w:numId w:val="0"/>
              </w:numPr>
              <w:rPr>
                <w:sz w:val="10"/>
                <w:szCs w:val="10"/>
              </w:rPr>
            </w:pPr>
          </w:p>
          <w:p w14:paraId="657176B3" w14:textId="5A966CD6" w:rsidR="00C6145F" w:rsidRPr="00E353DF" w:rsidRDefault="00C6145F" w:rsidP="00572690">
            <w:pPr>
              <w:pStyle w:val="Bullets"/>
              <w:spacing w:after="120"/>
              <w:rPr>
                <w:rFonts w:cstheme="majorBidi"/>
              </w:rPr>
            </w:pPr>
            <w:r w:rsidRPr="1ED32F3C">
              <w:rPr>
                <w:rFonts w:cstheme="majorBidi"/>
              </w:rPr>
              <w:t>Making a positive impact is core to the ‘why’ of each lodge’s contribution to and protection of the ecological and cultural sustainability of the environments and communities in which they operate. Operating sustainably is essential to the ongoing appeal of a destination and ultimately to the sustained success of the business. Sustainable operation</w:t>
            </w:r>
            <w:r>
              <w:rPr>
                <w:rFonts w:cstheme="majorBidi"/>
              </w:rPr>
              <w:t>s</w:t>
            </w:r>
            <w:r w:rsidRPr="1ED32F3C">
              <w:rPr>
                <w:rFonts w:cstheme="majorBidi"/>
              </w:rPr>
              <w:t xml:space="preserve"> and indeed regenerative impact are rising fast as consumer expectations. Travellers are conscious of the impact of their travel on the places they visit, and so </w:t>
            </w:r>
            <w:hyperlink r:id="rId38">
              <w:r w:rsidRPr="1ED32F3C">
                <w:rPr>
                  <w:rFonts w:cstheme="majorBidi"/>
                </w:rPr>
                <w:t>‘travel with purpose’</w:t>
              </w:r>
            </w:hyperlink>
            <w:r w:rsidRPr="1ED32F3C">
              <w:rPr>
                <w:rFonts w:cstheme="majorBidi"/>
              </w:rPr>
              <w:t xml:space="preserve"> is a principal focus for each lodge. The initiatives in place vary according to the destination, its natural environment, wildlife, community and culture. Citizen science opportunities that are both educational and enriching for guests are increasingly popular as guests seek a more active, positive connection with the environment. Visit the dedicated sustainability page with up-to-date information on each of the lodges </w:t>
            </w:r>
            <w:hyperlink r:id="rId39" w:history="1">
              <w:r w:rsidRPr="003A41E5">
                <w:rPr>
                  <w:rStyle w:val="Hyperlink"/>
                  <w:rFonts w:cstheme="majorBidi"/>
                </w:rPr>
                <w:t>here</w:t>
              </w:r>
            </w:hyperlink>
            <w:r>
              <w:rPr>
                <w:rFonts w:cstheme="majorBidi"/>
              </w:rPr>
              <w:t xml:space="preserve">. </w:t>
            </w:r>
            <w:r w:rsidRPr="1ED32F3C">
              <w:rPr>
                <w:rFonts w:cstheme="majorBidi"/>
              </w:rPr>
              <w:t xml:space="preserve">  </w:t>
            </w:r>
          </w:p>
          <w:p w14:paraId="5DCC3170" w14:textId="16FDC3ED" w:rsidR="00C6145F" w:rsidRPr="003A41E5" w:rsidRDefault="00C6145F" w:rsidP="003A41E5">
            <w:pPr>
              <w:pStyle w:val="Bullets"/>
              <w:spacing w:after="120"/>
            </w:pPr>
            <w:r>
              <w:lastRenderedPageBreak/>
              <w:t xml:space="preserve">As we reflect on the travel trends off the back of the pandemic, geo-political unrest and conflict, and cost-of-living crises globally, the cost and quality of travel continues to shock many. As we look ahead, the value proposition offered by Australia and the Luxury Lodges is compelling. The inclusive rate structures and seamless offering of experiences of the destination, of excellent, local produce-led dining and wines and natural isolation and exclusivity of access to place will once again appeal to those looking to connect with each other, and with the people and places they’re visiting on holidays. </w:t>
            </w:r>
          </w:p>
          <w:p w14:paraId="146ED731" w14:textId="77777777" w:rsidR="00C6145F" w:rsidRPr="00996DDD" w:rsidRDefault="00C6145F" w:rsidP="00996DDD">
            <w:pPr>
              <w:pStyle w:val="Bullets"/>
              <w:numPr>
                <w:ilvl w:val="0"/>
                <w:numId w:val="0"/>
              </w:numPr>
              <w:rPr>
                <w:sz w:val="10"/>
                <w:szCs w:val="10"/>
              </w:rPr>
            </w:pPr>
          </w:p>
          <w:p w14:paraId="1B751E26" w14:textId="77F0C291" w:rsidR="00C6145F" w:rsidRPr="003A41E5" w:rsidRDefault="00C6145F" w:rsidP="003A41E5">
            <w:pPr>
              <w:pStyle w:val="Bullets"/>
            </w:pPr>
            <w:r>
              <w:t>We live in a world of increasing longevity, and as many as seven generations of people are now travelling – often together. The rise and rise of extended family and friend travel, multi-generational and multi-family gatherings is creating a new dynamic for small luxury properties. Travel has become the keystone for marking connection between people who matter most to each other but may be scattered all over the world, celebrations of time and events, escapes and those all-important zero birthdays.</w:t>
            </w:r>
          </w:p>
          <w:p w14:paraId="25D1E7CA" w14:textId="03375A6B" w:rsidR="00C6145F" w:rsidRPr="00FB5C6C" w:rsidRDefault="00C6145F" w:rsidP="00FB5C6C">
            <w:pPr>
              <w:pStyle w:val="Bullets"/>
            </w:pPr>
            <w:r>
              <w:t>The ‘</w:t>
            </w:r>
            <w:hyperlink r:id="rId40">
              <w:r w:rsidRPr="001F2AF0">
                <w:rPr>
                  <w:rStyle w:val="Hyperlink"/>
                </w:rPr>
                <w:t>Villa within a Luxury Lodge’</w:t>
              </w:r>
            </w:hyperlink>
            <w:r>
              <w:t xml:space="preserve">, positioned in prime ‘wow’ locations, with all the experiential offerings, hospitality excellence and personalised service and amenities of a luxury lodge is super-appealing for travellers on ‘celebration escapes’ and small groups of friends and multi-family, or multi-generation gatherings. Private luxury villas in the collection include: </w:t>
            </w:r>
          </w:p>
          <w:p w14:paraId="171D3C0B" w14:textId="7E74E614" w:rsidR="00C6145F" w:rsidRDefault="00C6145F" w:rsidP="00FB5C6C">
            <w:pPr>
              <w:pStyle w:val="Bullets"/>
              <w:ind w:left="704"/>
            </w:pPr>
            <w:r>
              <w:t xml:space="preserve">Dairy Flat Lodge, </w:t>
            </w:r>
            <w:hyperlink r:id="rId41">
              <w:r w:rsidRPr="001F2AF0">
                <w:rPr>
                  <w:rStyle w:val="Hyperlink"/>
                </w:rPr>
                <w:t>Lake House</w:t>
              </w:r>
            </w:hyperlink>
            <w:r>
              <w:t xml:space="preserve">, Daylesford VIC </w:t>
            </w:r>
          </w:p>
          <w:p w14:paraId="0B7867B5" w14:textId="6E911C82" w:rsidR="00C6145F" w:rsidRDefault="00C6145F" w:rsidP="00996DDD">
            <w:pPr>
              <w:pStyle w:val="Bullets"/>
              <w:ind w:left="704"/>
            </w:pPr>
            <w:r>
              <w:t xml:space="preserve">Baillie Pavilion, </w:t>
            </w:r>
            <w:hyperlink r:id="rId42">
              <w:r w:rsidRPr="001F2AF0">
                <w:rPr>
                  <w:rStyle w:val="Hyperlink"/>
                </w:rPr>
                <w:t>Southern Ocean Lodge</w:t>
              </w:r>
            </w:hyperlink>
            <w:r>
              <w:t xml:space="preserve">, Kangaroo Island SA </w:t>
            </w:r>
          </w:p>
          <w:p w14:paraId="32A3FC3B" w14:textId="3B458D3E" w:rsidR="00C6145F" w:rsidRPr="00BB5647" w:rsidRDefault="00C6145F" w:rsidP="00996DDD">
            <w:pPr>
              <w:pStyle w:val="Bullets"/>
              <w:ind w:left="704"/>
            </w:pPr>
            <w:r>
              <w:t xml:space="preserve">The Residence, </w:t>
            </w:r>
            <w:hyperlink r:id="rId43">
              <w:r w:rsidRPr="001F2AF0">
                <w:rPr>
                  <w:rStyle w:val="Hyperlink"/>
                </w:rPr>
                <w:t>qualia</w:t>
              </w:r>
            </w:hyperlink>
            <w:r>
              <w:t xml:space="preserve">, Great Barrier Reef, QLD </w:t>
            </w:r>
          </w:p>
          <w:p w14:paraId="579524DF" w14:textId="2652765C" w:rsidR="00C6145F" w:rsidRPr="00BB5647" w:rsidRDefault="00C6145F" w:rsidP="00FB5C6C">
            <w:pPr>
              <w:pStyle w:val="Bullets"/>
              <w:ind w:left="704"/>
            </w:pPr>
            <w:r>
              <w:t xml:space="preserve">The House at </w:t>
            </w:r>
            <w:hyperlink r:id="rId44">
              <w:r w:rsidRPr="001F2AF0">
                <w:rPr>
                  <w:rStyle w:val="Hyperlink"/>
                </w:rPr>
                <w:t>Lizard Island</w:t>
              </w:r>
            </w:hyperlink>
            <w:r>
              <w:t>, Great Barrier Reef QLD</w:t>
            </w:r>
          </w:p>
          <w:p w14:paraId="0FB465AB" w14:textId="284CABAE" w:rsidR="00C6145F" w:rsidRPr="00BB5647" w:rsidRDefault="00C6145F" w:rsidP="00FB5C6C">
            <w:pPr>
              <w:pStyle w:val="Bullets"/>
              <w:ind w:left="704"/>
            </w:pPr>
            <w:r>
              <w:t xml:space="preserve">Daintree Pavilion, </w:t>
            </w:r>
            <w:hyperlink r:id="rId45">
              <w:r w:rsidRPr="001F2AF0">
                <w:rPr>
                  <w:rStyle w:val="Hyperlink"/>
                </w:rPr>
                <w:t>Silky Oaks Lodge</w:t>
              </w:r>
            </w:hyperlink>
            <w:r>
              <w:t>, Tropical North QLD</w:t>
            </w:r>
          </w:p>
          <w:p w14:paraId="16ACFEC1" w14:textId="2494F493" w:rsidR="00C6145F" w:rsidRPr="00BB5647" w:rsidRDefault="00C6145F" w:rsidP="00FB5C6C">
            <w:pPr>
              <w:pStyle w:val="Bullets"/>
              <w:ind w:left="704"/>
            </w:pPr>
            <w:r>
              <w:t xml:space="preserve">Dune Pavilion, </w:t>
            </w:r>
            <w:hyperlink r:id="rId46">
              <w:r w:rsidRPr="001F2AF0">
                <w:rPr>
                  <w:rStyle w:val="Hyperlink"/>
                </w:rPr>
                <w:t>Longitude 131°</w:t>
              </w:r>
            </w:hyperlink>
            <w:r>
              <w:t>, Uluru NT</w:t>
            </w:r>
          </w:p>
          <w:p w14:paraId="68006AC5" w14:textId="1F2AC6BA" w:rsidR="00C6145F" w:rsidRPr="00BB5647" w:rsidRDefault="00C6145F" w:rsidP="00FB5C6C">
            <w:pPr>
              <w:pStyle w:val="Bullets"/>
              <w:ind w:left="704"/>
            </w:pPr>
            <w:r>
              <w:t xml:space="preserve">Outback Pavilion, </w:t>
            </w:r>
            <w:hyperlink r:id="rId47">
              <w:r w:rsidRPr="001F2AF0">
                <w:rPr>
                  <w:rStyle w:val="Hyperlink"/>
                </w:rPr>
                <w:t>Mt Mulligan Lodge</w:t>
              </w:r>
            </w:hyperlink>
            <w:r>
              <w:t>, Northern Outback QLD</w:t>
            </w:r>
          </w:p>
          <w:p w14:paraId="730CFFD3" w14:textId="18DF54BC" w:rsidR="00C6145F" w:rsidRPr="00BB5647" w:rsidRDefault="00C6145F" w:rsidP="00FB5C6C">
            <w:pPr>
              <w:pStyle w:val="Bullets"/>
              <w:ind w:left="704"/>
            </w:pPr>
            <w:r>
              <w:t xml:space="preserve">Private Lodge, </w:t>
            </w:r>
            <w:hyperlink r:id="rId48">
              <w:r w:rsidRPr="001F2AF0">
                <w:rPr>
                  <w:rStyle w:val="Hyperlink"/>
                </w:rPr>
                <w:t>Spicers Peak Lodge</w:t>
              </w:r>
            </w:hyperlink>
            <w:r>
              <w:t>, Scenic Rim QLD</w:t>
            </w:r>
          </w:p>
          <w:p w14:paraId="54BF2FF2" w14:textId="25695447" w:rsidR="00C6145F" w:rsidRDefault="00C6145F" w:rsidP="00FB5C6C">
            <w:pPr>
              <w:pStyle w:val="Bullets"/>
              <w:ind w:left="704"/>
            </w:pPr>
            <w:r>
              <w:t xml:space="preserve">Jabiru Suite, </w:t>
            </w:r>
            <w:hyperlink r:id="rId49">
              <w:r w:rsidRPr="001F2AF0">
                <w:rPr>
                  <w:rStyle w:val="Hyperlink"/>
                </w:rPr>
                <w:t>Bamurru Plains</w:t>
              </w:r>
            </w:hyperlink>
            <w:r>
              <w:t>, Top End, NT</w:t>
            </w:r>
          </w:p>
          <w:p w14:paraId="2B8446EE" w14:textId="47F6AD14" w:rsidR="00C6145F" w:rsidRPr="003A41E5" w:rsidRDefault="00C6145F" w:rsidP="00FB5C6C">
            <w:pPr>
              <w:pStyle w:val="Bullets"/>
              <w:ind w:left="704"/>
              <w:rPr>
                <w:lang w:val="fr-FR"/>
              </w:rPr>
            </w:pPr>
            <w:r w:rsidRPr="003A41E5">
              <w:rPr>
                <w:lang w:val="fr-FR"/>
              </w:rPr>
              <w:t xml:space="preserve">Saffire Villa, </w:t>
            </w:r>
            <w:hyperlink r:id="rId50" w:history="1">
              <w:r w:rsidRPr="00C6145F">
                <w:rPr>
                  <w:rStyle w:val="Hyperlink"/>
                  <w:lang w:val="fr-FR"/>
                </w:rPr>
                <w:t>Saffire Freycinet</w:t>
              </w:r>
            </w:hyperlink>
            <w:r w:rsidRPr="003A41E5">
              <w:rPr>
                <w:lang w:val="fr-FR"/>
              </w:rPr>
              <w:t>, T</w:t>
            </w:r>
            <w:r>
              <w:rPr>
                <w:lang w:val="fr-FR"/>
              </w:rPr>
              <w:t>AS – coming 2026.</w:t>
            </w:r>
          </w:p>
          <w:p w14:paraId="7A982E6A" w14:textId="23ACE5C7" w:rsidR="00C6145F" w:rsidRPr="003A41E5" w:rsidRDefault="00C6145F" w:rsidP="001F2AF0">
            <w:pPr>
              <w:pStyle w:val="Bullets"/>
              <w:numPr>
                <w:ilvl w:val="0"/>
                <w:numId w:val="0"/>
              </w:numPr>
              <w:ind w:left="704"/>
              <w:rPr>
                <w:szCs w:val="20"/>
                <w:lang w:val="fr-FR"/>
              </w:rPr>
            </w:pPr>
          </w:p>
          <w:p w14:paraId="004A9AEB" w14:textId="5A80AACA" w:rsidR="00C6145F" w:rsidRDefault="00C6145F" w:rsidP="00996DDD">
            <w:pPr>
              <w:pStyle w:val="Bullets"/>
            </w:pPr>
            <w:r>
              <w:t xml:space="preserve">Around half of the lodges have between 4 – 16 guest suites and their layout and operational style are suited to small group bookings or a full property buyout that suit the dynamic of these extended friends and family gatherings, or for highly tailored corporate retreats and meetings. </w:t>
            </w:r>
          </w:p>
        </w:tc>
      </w:tr>
      <w:tr w:rsidR="00C6145F" w:rsidRPr="00055DA9" w14:paraId="0A32DBBF" w14:textId="77777777" w:rsidTr="00C6145F">
        <w:trPr>
          <w:cantSplit/>
        </w:trPr>
        <w:tc>
          <w:tcPr>
            <w:tcW w:w="2995" w:type="dxa"/>
            <w:tcBorders>
              <w:bottom w:val="single" w:sz="2" w:space="0" w:color="808080" w:themeColor="background1" w:themeShade="80"/>
            </w:tcBorders>
          </w:tcPr>
          <w:p w14:paraId="367E4DDB" w14:textId="77777777" w:rsidR="00C6145F" w:rsidRDefault="00C6145F" w:rsidP="00210E18">
            <w:pPr>
              <w:pStyle w:val="Heading2"/>
            </w:pPr>
            <w:r>
              <w:lastRenderedPageBreak/>
              <w:t xml:space="preserve">Lodge </w:t>
            </w:r>
            <w:r w:rsidRPr="00C60ED9">
              <w:t>Updates</w:t>
            </w:r>
          </w:p>
          <w:p w14:paraId="498D21BA" w14:textId="267D9065" w:rsidR="00C6145F" w:rsidRPr="00FB5C6C" w:rsidRDefault="00C6145F" w:rsidP="00FB5C6C">
            <w:r>
              <w:t>Lodge news and story angle teasers</w:t>
            </w:r>
          </w:p>
        </w:tc>
        <w:tc>
          <w:tcPr>
            <w:tcW w:w="6360" w:type="dxa"/>
          </w:tcPr>
          <w:p w14:paraId="15D43CF2" w14:textId="7A37B953" w:rsidR="00E94636" w:rsidRPr="00BF751D" w:rsidRDefault="00E94636" w:rsidP="00E94636">
            <w:pPr>
              <w:spacing w:after="120" w:line="276" w:lineRule="auto"/>
              <w:jc w:val="both"/>
            </w:pPr>
          </w:p>
        </w:tc>
      </w:tr>
      <w:tr w:rsidR="00E94636" w14:paraId="1BE77EDF" w14:textId="77777777" w:rsidTr="00E94636">
        <w:trPr>
          <w:cantSplit/>
        </w:trPr>
        <w:tc>
          <w:tcPr>
            <w:tcW w:w="2995" w:type="dxa"/>
            <w:tcMar>
              <w:top w:w="113" w:type="dxa"/>
            </w:tcMar>
          </w:tcPr>
          <w:p w14:paraId="5E04D389" w14:textId="28AC9B7B" w:rsidR="00E94636" w:rsidRPr="00105D2A" w:rsidRDefault="00105D2A" w:rsidP="00105D2A">
            <w:pPr>
              <w:pStyle w:val="Heading3"/>
              <w:framePr w:hSpace="0" w:wrap="auto" w:vAnchor="margin" w:yAlign="inline"/>
              <w:suppressOverlap w:val="0"/>
              <w:rPr>
                <w:rStyle w:val="Hyperlink"/>
              </w:rPr>
            </w:pPr>
            <w:hyperlink r:id="rId51">
              <w:r>
                <w:rPr>
                  <w:rStyle w:val="Hyperlink"/>
                </w:rPr>
                <w:t>Arkaba Conservanc</w:t>
              </w:r>
            </w:hyperlink>
            <w:r>
              <w:rPr>
                <w:rStyle w:val="Hyperlink"/>
              </w:rPr>
              <w:t>y</w:t>
            </w:r>
          </w:p>
          <w:p w14:paraId="1A6C3E26" w14:textId="37432808" w:rsidR="00E94636" w:rsidRDefault="00E94636" w:rsidP="00E94636">
            <w:pPr>
              <w:pStyle w:val="Heading4"/>
            </w:pPr>
            <w:r>
              <w:rPr>
                <w:rFonts w:ascii="Calibri" w:hAnsi="Calibri" w:cs="Calibri"/>
                <w:i w:val="0"/>
                <w:iCs w:val="0"/>
                <w:szCs w:val="20"/>
              </w:rPr>
              <w:t>Flinders Ranges</w:t>
            </w:r>
            <w:r w:rsidRPr="006D7739">
              <w:rPr>
                <w:rFonts w:ascii="Calibri" w:hAnsi="Calibri" w:cs="Calibri"/>
                <w:i w:val="0"/>
                <w:iCs w:val="0"/>
                <w:szCs w:val="20"/>
              </w:rPr>
              <w:t xml:space="preserve">, </w:t>
            </w:r>
            <w:r>
              <w:rPr>
                <w:rFonts w:ascii="Calibri" w:hAnsi="Calibri" w:cs="Calibri"/>
                <w:i w:val="0"/>
                <w:iCs w:val="0"/>
                <w:szCs w:val="20"/>
              </w:rPr>
              <w:t>SA</w:t>
            </w:r>
          </w:p>
          <w:p w14:paraId="197197BF" w14:textId="7AFE63E2" w:rsidR="00E94636" w:rsidRPr="00E94636" w:rsidRDefault="00E94636" w:rsidP="00E94636"/>
        </w:tc>
        <w:tc>
          <w:tcPr>
            <w:tcW w:w="6360" w:type="dxa"/>
            <w:tcBorders>
              <w:top w:val="single" w:sz="4" w:space="0" w:color="auto"/>
            </w:tcBorders>
            <w:tcMar>
              <w:top w:w="113" w:type="dxa"/>
            </w:tcMar>
          </w:tcPr>
          <w:p w14:paraId="05971CF0" w14:textId="56F4C318" w:rsidR="00E94636" w:rsidRPr="00E94636" w:rsidRDefault="00F018AC" w:rsidP="6AEF2086">
            <w:pPr>
              <w:pStyle w:val="Bullets"/>
            </w:pPr>
            <w:hyperlink r:id="rId52" w:history="1">
              <w:r w:rsidRPr="00E94636">
                <w:rPr>
                  <w:rStyle w:val="Hyperlink"/>
                </w:rPr>
                <w:t>Arkaba</w:t>
              </w:r>
            </w:hyperlink>
            <w:r>
              <w:t xml:space="preserve"> </w:t>
            </w:r>
            <w:r w:rsidR="00E94636" w:rsidRPr="00E94636">
              <w:rPr>
                <w:rFonts w:cs="Calibri"/>
                <w:szCs w:val="20"/>
              </w:rPr>
              <w:t>has been a dedicated private wildlife conservancy since 2009.  The       result is a visible change to the landscape and biodiversity of native flora and fauna</w:t>
            </w:r>
            <w:r w:rsidR="00E94636" w:rsidRPr="00E94636">
              <w:rPr>
                <w:rFonts w:ascii="Calibri" w:eastAsiaTheme="majorEastAsia" w:hAnsi="Calibri" w:cstheme="majorBidi"/>
                <w:szCs w:val="24"/>
              </w:rPr>
              <w:t xml:space="preserve">. </w:t>
            </w:r>
            <w:hyperlink r:id="rId53">
              <w:r w:rsidR="00E94636" w:rsidRPr="00E94636">
                <w:rPr>
                  <w:rStyle w:val="Hyperlink"/>
                </w:rPr>
                <w:t>More</w:t>
              </w:r>
            </w:hyperlink>
          </w:p>
          <w:p w14:paraId="35D733B5" w14:textId="2CE173EF" w:rsidR="00E94636" w:rsidRDefault="00E94636" w:rsidP="6AEF2086">
            <w:pPr>
              <w:pStyle w:val="Bullets"/>
            </w:pPr>
            <w:r w:rsidRPr="00E94636">
              <w:t>Far from the city lights, </w:t>
            </w:r>
            <w:hyperlink r:id="rId54" w:history="1">
              <w:r w:rsidRPr="00E94636">
                <w:rPr>
                  <w:rStyle w:val="Hyperlink"/>
                </w:rPr>
                <w:t>Arkaba</w:t>
              </w:r>
            </w:hyperlink>
            <w:r w:rsidRPr="00E94636">
              <w:t> offers some of the clearest and darkest skies in Australia. As night falls, step outside to explore the Southern Cross, distant planets, and ancient constellations through the lens of Indigenous Dreamtime stories on a guided stargazing experience.</w:t>
            </w:r>
          </w:p>
        </w:tc>
      </w:tr>
      <w:tr w:rsidR="00C6145F" w14:paraId="246AADA6" w14:textId="77777777" w:rsidTr="00C6145F">
        <w:trPr>
          <w:cantSplit/>
        </w:trPr>
        <w:tc>
          <w:tcPr>
            <w:tcW w:w="2995" w:type="dxa"/>
            <w:tcMar>
              <w:top w:w="113" w:type="dxa"/>
            </w:tcMar>
          </w:tcPr>
          <w:p w14:paraId="21CF028A" w14:textId="77777777" w:rsidR="00C6145F" w:rsidRPr="006D7739" w:rsidRDefault="00C6145F" w:rsidP="00105D2A">
            <w:pPr>
              <w:pStyle w:val="Heading3"/>
              <w:framePr w:hSpace="0" w:wrap="auto" w:vAnchor="margin" w:yAlign="inline"/>
              <w:suppressOverlap w:val="0"/>
              <w:rPr>
                <w:i/>
                <w:iCs/>
              </w:rPr>
            </w:pPr>
            <w:hyperlink r:id="rId55">
              <w:r w:rsidRPr="001F2AF0">
                <w:rPr>
                  <w:rStyle w:val="Hyperlink"/>
                </w:rPr>
                <w:t>Bamurru Plains</w:t>
              </w:r>
            </w:hyperlink>
            <w:r w:rsidRPr="001F2AF0">
              <w:t xml:space="preserve"> </w:t>
            </w:r>
          </w:p>
          <w:p w14:paraId="1DA1322A" w14:textId="77777777" w:rsidR="00C6145F" w:rsidRDefault="00C6145F" w:rsidP="00FA212C">
            <w:pPr>
              <w:pStyle w:val="Heading4"/>
            </w:pPr>
            <w:r w:rsidRPr="006D7739">
              <w:rPr>
                <w:rFonts w:ascii="Calibri" w:hAnsi="Calibri" w:cs="Calibri"/>
                <w:i w:val="0"/>
                <w:iCs w:val="0"/>
                <w:szCs w:val="20"/>
              </w:rPr>
              <w:t>Top End, NT</w:t>
            </w:r>
          </w:p>
          <w:p w14:paraId="4C0E3A6B" w14:textId="77777777" w:rsidR="00C6145F" w:rsidRDefault="00C6145F" w:rsidP="0041779A"/>
          <w:p w14:paraId="70AC8666" w14:textId="77777777" w:rsidR="0027743E" w:rsidRPr="0041779A" w:rsidRDefault="0027743E" w:rsidP="0041779A"/>
          <w:p w14:paraId="58F3AB2B" w14:textId="58E3E772" w:rsidR="00C6145F" w:rsidRPr="006D7739" w:rsidRDefault="00C6145F" w:rsidP="00D8127D">
            <w:pPr>
              <w:pStyle w:val="Heading4"/>
              <w:rPr>
                <w:rFonts w:ascii="Calibri" w:hAnsi="Calibri" w:cs="Calibri"/>
                <w:i w:val="0"/>
                <w:iCs w:val="0"/>
                <w:szCs w:val="20"/>
              </w:rPr>
            </w:pPr>
            <w:hyperlink r:id="rId56">
              <w:r w:rsidRPr="00947768">
                <w:rPr>
                  <w:rStyle w:val="Hyperlink"/>
                  <w:rFonts w:cs="Calibri"/>
                  <w:i w:val="0"/>
                  <w:iCs w:val="0"/>
                </w:rPr>
                <w:t>Bullo River Station</w:t>
              </w:r>
            </w:hyperlink>
            <w:r w:rsidRPr="00947768">
              <w:rPr>
                <w:rFonts w:cs="Calibri"/>
                <w:i w:val="0"/>
                <w:iCs w:val="0"/>
              </w:rPr>
              <w:t>,</w:t>
            </w:r>
            <w:r>
              <w:br/>
            </w:r>
            <w:r w:rsidRPr="0027743E">
              <w:rPr>
                <w:rFonts w:ascii="Calibri" w:hAnsi="Calibri" w:cs="Calibri"/>
                <w:i w:val="0"/>
                <w:iCs w:val="0"/>
                <w:szCs w:val="20"/>
              </w:rPr>
              <w:t>Eastern Kimberley, NT</w:t>
            </w:r>
          </w:p>
        </w:tc>
        <w:tc>
          <w:tcPr>
            <w:tcW w:w="6360" w:type="dxa"/>
            <w:tcMar>
              <w:top w:w="113" w:type="dxa"/>
            </w:tcMar>
          </w:tcPr>
          <w:p w14:paraId="3A32F2AE" w14:textId="2AA7B5B4" w:rsidR="00C6145F" w:rsidRPr="003D3C64" w:rsidRDefault="0027743E" w:rsidP="6AEF2086">
            <w:pPr>
              <w:pStyle w:val="Bullets"/>
              <w:rPr>
                <w:rStyle w:val="Hyperlink"/>
                <w:color w:val="auto"/>
                <w:u w:val="none"/>
              </w:rPr>
            </w:pPr>
            <w:r>
              <w:t xml:space="preserve">This year, </w:t>
            </w:r>
            <w:hyperlink r:id="rId57" w:history="1">
              <w:r w:rsidRPr="00F018AC">
                <w:rPr>
                  <w:rStyle w:val="Hyperlink"/>
                </w:rPr>
                <w:t>Bamurru Plains</w:t>
              </w:r>
            </w:hyperlink>
            <w:r>
              <w:t xml:space="preserve"> has introduced two new day trips to explore the natural wonders of </w:t>
            </w:r>
            <w:r w:rsidR="00C6145F">
              <w:t xml:space="preserve">Kakadu </w:t>
            </w:r>
            <w:r>
              <w:t xml:space="preserve">National Park; Kakadu in a Day and Kakadu Cultural Experience Day tour. </w:t>
            </w:r>
            <w:hyperlink r:id="rId58" w:history="1">
              <w:r w:rsidRPr="0027743E">
                <w:rPr>
                  <w:rStyle w:val="Hyperlink"/>
                </w:rPr>
                <w:t>More</w:t>
              </w:r>
            </w:hyperlink>
            <w:r>
              <w:t xml:space="preserve">. </w:t>
            </w:r>
          </w:p>
          <w:p w14:paraId="4F94D720" w14:textId="77777777" w:rsidR="00C6145F" w:rsidRDefault="00C6145F" w:rsidP="00996DDD">
            <w:pPr>
              <w:jc w:val="both"/>
              <w:rPr>
                <w:rStyle w:val="Hyperlink"/>
                <w:color w:val="auto"/>
                <w:u w:val="none"/>
              </w:rPr>
            </w:pPr>
          </w:p>
          <w:p w14:paraId="16FA891C" w14:textId="4FF0FE0C" w:rsidR="00C6145F" w:rsidRPr="00F82D4B" w:rsidRDefault="00C6145F" w:rsidP="00F82D4B">
            <w:pPr>
              <w:pStyle w:val="Bullets"/>
              <w:spacing w:after="120"/>
              <w:rPr>
                <w:color w:val="848A63"/>
                <w:u w:val="single"/>
              </w:rPr>
            </w:pPr>
            <w:hyperlink r:id="rId59" w:history="1">
              <w:r w:rsidRPr="00F018AC">
                <w:rPr>
                  <w:rStyle w:val="Hyperlink"/>
                </w:rPr>
                <w:t>Bullo River Station</w:t>
              </w:r>
            </w:hyperlink>
            <w:r w:rsidRPr="001619F5">
              <w:rPr>
                <w:rStyle w:val="Hyperlink"/>
                <w:color w:val="auto"/>
                <w:u w:val="none"/>
              </w:rPr>
              <w:t xml:space="preserve"> is where conservation, agriculture and tourism meet on 400,000 acres of epic landscape. </w:t>
            </w:r>
            <w:r w:rsidR="001E48DC">
              <w:rPr>
                <w:rStyle w:val="Hyperlink"/>
                <w:color w:val="auto"/>
                <w:u w:val="none"/>
              </w:rPr>
              <w:t>I</w:t>
            </w:r>
            <w:r w:rsidR="001E48DC" w:rsidRPr="001E48DC">
              <w:rPr>
                <w:rStyle w:val="Hyperlink"/>
                <w:color w:val="auto"/>
                <w:u w:val="none"/>
              </w:rPr>
              <w:t>n 2025, plans are</w:t>
            </w:r>
            <w:r w:rsidR="001E48DC">
              <w:rPr>
                <w:rStyle w:val="Hyperlink"/>
              </w:rPr>
              <w:t xml:space="preserve"> </w:t>
            </w:r>
            <w:r w:rsidR="001E48DC" w:rsidRPr="001E48DC">
              <w:rPr>
                <w:rStyle w:val="Hyperlink"/>
                <w:color w:val="auto"/>
                <w:u w:val="none"/>
              </w:rPr>
              <w:t xml:space="preserve">at hand for a thoughtful redevelopment to further enhance its homestead and guest wing in 2026. To allow timing for these developments, the Station will be closed to guests </w:t>
            </w:r>
            <w:r w:rsidR="001E48DC" w:rsidRPr="001E48DC">
              <w:rPr>
                <w:rStyle w:val="Hyperlink"/>
                <w:color w:val="auto"/>
                <w:u w:val="none"/>
              </w:rPr>
              <w:lastRenderedPageBreak/>
              <w:t>throughout the 2026 season and will reopen again in May</w:t>
            </w:r>
            <w:r w:rsidR="001E48DC">
              <w:rPr>
                <w:rStyle w:val="Hyperlink"/>
                <w:color w:val="auto"/>
                <w:u w:val="none"/>
              </w:rPr>
              <w:t xml:space="preserve"> </w:t>
            </w:r>
            <w:r w:rsidR="001E48DC" w:rsidRPr="001E48DC">
              <w:rPr>
                <w:rStyle w:val="Hyperlink"/>
                <w:color w:val="auto"/>
                <w:u w:val="none"/>
              </w:rPr>
              <w:t>2027.</w:t>
            </w:r>
            <w:r w:rsidR="001E48DC">
              <w:rPr>
                <w:rStyle w:val="Hyperlink"/>
                <w:color w:val="auto"/>
                <w:u w:val="none"/>
              </w:rPr>
              <w:t xml:space="preserve"> </w:t>
            </w:r>
            <w:r w:rsidR="001E48DC" w:rsidRPr="001E48DC">
              <w:t>The redevelopment will include more generous</w:t>
            </w:r>
            <w:r w:rsidR="001E48DC">
              <w:t>ly sized</w:t>
            </w:r>
            <w:r w:rsidR="001E48DC" w:rsidRPr="001E48DC">
              <w:t xml:space="preserve"> guest rooms and the development of a new two-bedroom family suite.  It will maintain 12 rooms, with 24-guest maximum occupancy.</w:t>
            </w:r>
            <w:r w:rsidR="001E48DC">
              <w:t xml:space="preserve"> </w:t>
            </w:r>
            <w:hyperlink r:id="rId60" w:history="1">
              <w:r w:rsidR="001E48DC" w:rsidRPr="001E48DC">
                <w:rPr>
                  <w:rStyle w:val="Hyperlink"/>
                </w:rPr>
                <w:t>More</w:t>
              </w:r>
            </w:hyperlink>
          </w:p>
        </w:tc>
      </w:tr>
      <w:tr w:rsidR="00C6145F" w14:paraId="06F410FC" w14:textId="77777777" w:rsidTr="00C6145F">
        <w:trPr>
          <w:cantSplit/>
        </w:trPr>
        <w:tc>
          <w:tcPr>
            <w:tcW w:w="2995" w:type="dxa"/>
          </w:tcPr>
          <w:p w14:paraId="1850DAF3" w14:textId="77777777" w:rsidR="00C6145F" w:rsidRPr="006D7739" w:rsidRDefault="00C6145F" w:rsidP="00105D2A">
            <w:pPr>
              <w:pStyle w:val="Heading3"/>
              <w:framePr w:hSpace="0" w:wrap="auto" w:vAnchor="margin" w:yAlign="inline"/>
              <w:suppressOverlap w:val="0"/>
              <w:rPr>
                <w:i/>
                <w:iCs/>
              </w:rPr>
            </w:pPr>
            <w:hyperlink r:id="rId61">
              <w:r w:rsidRPr="001F2AF0">
                <w:rPr>
                  <w:rStyle w:val="Hyperlink"/>
                </w:rPr>
                <w:t>Capella Lodge</w:t>
              </w:r>
            </w:hyperlink>
            <w:r w:rsidRPr="001F2AF0">
              <w:t xml:space="preserve"> </w:t>
            </w:r>
          </w:p>
          <w:p w14:paraId="786BA2D5" w14:textId="70EC58AB" w:rsidR="00C6145F" w:rsidRPr="003D3C64" w:rsidRDefault="00C6145F" w:rsidP="00105D2A">
            <w:pPr>
              <w:pStyle w:val="Heading3"/>
              <w:framePr w:hSpace="0" w:wrap="auto" w:vAnchor="margin" w:yAlign="inline"/>
              <w:suppressOverlap w:val="0"/>
            </w:pPr>
            <w:r w:rsidRPr="006D7739">
              <w:t>Lord Howe Island, NSW</w:t>
            </w:r>
          </w:p>
        </w:tc>
        <w:tc>
          <w:tcPr>
            <w:tcW w:w="6360" w:type="dxa"/>
          </w:tcPr>
          <w:p w14:paraId="79A8BA5E" w14:textId="39D9580F" w:rsidR="00C6145F" w:rsidRDefault="001E48DC" w:rsidP="00996DDD">
            <w:pPr>
              <w:pStyle w:val="Bullets"/>
            </w:pPr>
            <w:r>
              <w:t>A s</w:t>
            </w:r>
            <w:r w:rsidR="00C6145F">
              <w:t>ignificant refurbishment</w:t>
            </w:r>
            <w:r>
              <w:t xml:space="preserve"> has taken place</w:t>
            </w:r>
            <w:r w:rsidR="00F018AC">
              <w:t xml:space="preserve"> at </w:t>
            </w:r>
            <w:hyperlink r:id="rId62" w:history="1">
              <w:r w:rsidR="00F018AC" w:rsidRPr="00F018AC">
                <w:rPr>
                  <w:rStyle w:val="Hyperlink"/>
                </w:rPr>
                <w:t>Capella Lodge</w:t>
              </w:r>
            </w:hyperlink>
            <w:r>
              <w:t xml:space="preserve"> in</w:t>
            </w:r>
            <w:r w:rsidR="00C6145F">
              <w:t xml:space="preserve"> 2025</w:t>
            </w:r>
            <w:r>
              <w:t xml:space="preserve"> to the outdoor</w:t>
            </w:r>
            <w:r w:rsidR="00B4470B">
              <w:t xml:space="preserve"> Gowers Terrace with timber decking, a new sunset lounge set by the horizon pool, new dining banquette and new outdoor furnishings.  </w:t>
            </w:r>
          </w:p>
          <w:p w14:paraId="5452C8F4" w14:textId="22F4FB48" w:rsidR="00C6145F" w:rsidRPr="001619F5" w:rsidRDefault="001E48DC" w:rsidP="00D42ADF">
            <w:pPr>
              <w:pStyle w:val="Bullets"/>
              <w:spacing w:after="120"/>
              <w:rPr>
                <w:rStyle w:val="Hyperlink"/>
                <w:color w:val="auto"/>
                <w:u w:val="none"/>
              </w:rPr>
            </w:pPr>
            <w:r>
              <w:t>M</w:t>
            </w:r>
            <w:r w:rsidR="00C6145F">
              <w:t xml:space="preserve">uch-loved General Managers Libby Grant and Mark MacKillop </w:t>
            </w:r>
            <w:r>
              <w:t xml:space="preserve">have </w:t>
            </w:r>
            <w:r w:rsidR="00C6145F">
              <w:t>reti</w:t>
            </w:r>
            <w:r>
              <w:t>red</w:t>
            </w:r>
            <w:r w:rsidR="00C6145F">
              <w:t xml:space="preserve"> after 21 years at the helm. Libby and Mark will hand the baton to new managers, Bridie Bush and Ryan Ward, who arrive from management roles at Huka Lodge and </w:t>
            </w:r>
            <w:hyperlink r:id="rId63" w:history="1">
              <w:r w:rsidR="00C6145F" w:rsidRPr="00F018AC">
                <w:rPr>
                  <w:rStyle w:val="Hyperlink"/>
                </w:rPr>
                <w:t>Longitude 131</w:t>
              </w:r>
              <w:r w:rsidR="00F018AC" w:rsidRPr="00F018AC">
                <w:rPr>
                  <w:rStyle w:val="Hyperlink"/>
                </w:rPr>
                <w:t>°</w:t>
              </w:r>
              <w:r w:rsidR="00C6145F" w:rsidRPr="00F018AC">
                <w:rPr>
                  <w:rStyle w:val="Hyperlink"/>
                </w:rPr>
                <w:t>.</w:t>
              </w:r>
            </w:hyperlink>
            <w:r w:rsidR="00C6145F">
              <w:t xml:space="preserve"> </w:t>
            </w:r>
          </w:p>
        </w:tc>
      </w:tr>
      <w:tr w:rsidR="00C6145F" w14:paraId="2D802AC0" w14:textId="77777777" w:rsidTr="00C6145F">
        <w:trPr>
          <w:cantSplit/>
        </w:trPr>
        <w:tc>
          <w:tcPr>
            <w:tcW w:w="2995" w:type="dxa"/>
          </w:tcPr>
          <w:p w14:paraId="2C41ABB7" w14:textId="661B2253" w:rsidR="00C6145F" w:rsidRPr="006D7739" w:rsidRDefault="00C6145F" w:rsidP="00105D2A">
            <w:pPr>
              <w:pStyle w:val="Heading3"/>
              <w:framePr w:hSpace="0" w:wrap="auto" w:vAnchor="margin" w:yAlign="inline"/>
              <w:suppressOverlap w:val="0"/>
              <w:rPr>
                <w:i/>
                <w:iCs/>
              </w:rPr>
            </w:pPr>
            <w:r w:rsidRPr="001F2AF0">
              <w:t xml:space="preserve">Dairy Flat Lodge </w:t>
            </w:r>
            <w:r>
              <w:br/>
            </w:r>
            <w:r w:rsidRPr="001F2AF0">
              <w:t xml:space="preserve">at </w:t>
            </w:r>
            <w:hyperlink r:id="rId64">
              <w:r w:rsidRPr="001F2AF0">
                <w:rPr>
                  <w:rStyle w:val="Hyperlink"/>
                </w:rPr>
                <w:t>Lake House</w:t>
              </w:r>
            </w:hyperlink>
            <w:r w:rsidRPr="001F2AF0">
              <w:t xml:space="preserve"> </w:t>
            </w:r>
          </w:p>
          <w:p w14:paraId="106098A3" w14:textId="6E6555E2" w:rsidR="00C6145F" w:rsidRPr="006D7739" w:rsidRDefault="00C6145F" w:rsidP="00996DDD">
            <w:pPr>
              <w:pStyle w:val="Heading4"/>
              <w:rPr>
                <w:rFonts w:ascii="Calibri" w:hAnsi="Calibri" w:cs="Calibri"/>
                <w:i w:val="0"/>
                <w:iCs w:val="0"/>
                <w:szCs w:val="20"/>
              </w:rPr>
            </w:pPr>
            <w:r w:rsidRPr="006D7739">
              <w:rPr>
                <w:rFonts w:ascii="Calibri" w:hAnsi="Calibri" w:cs="Calibri"/>
                <w:i w:val="0"/>
                <w:iCs w:val="0"/>
                <w:szCs w:val="20"/>
              </w:rPr>
              <w:t>Daylesford, VIC</w:t>
            </w:r>
          </w:p>
        </w:tc>
        <w:tc>
          <w:tcPr>
            <w:tcW w:w="6360" w:type="dxa"/>
          </w:tcPr>
          <w:p w14:paraId="54C36EC7" w14:textId="77777777" w:rsidR="00C6145F" w:rsidRPr="001619F5" w:rsidRDefault="00C6145F" w:rsidP="001619F5">
            <w:pPr>
              <w:pStyle w:val="Bullets"/>
            </w:pPr>
            <w:r>
              <w:t xml:space="preserve">Dairy Flat Lodge and </w:t>
            </w:r>
            <w:hyperlink r:id="rId65">
              <w:r w:rsidRPr="001F2AF0">
                <w:rPr>
                  <w:rStyle w:val="Hyperlink"/>
                </w:rPr>
                <w:t>Lake House</w:t>
              </w:r>
            </w:hyperlink>
            <w:r>
              <w:t xml:space="preserve"> guests can enjoy on-farm experiences at Dairy Flat Farm including properly fermented sourdough baking classes, beekeeping, kitchen garden growing and learning about regenerative farming. </w:t>
            </w:r>
          </w:p>
          <w:p w14:paraId="11560EBD" w14:textId="687DBC6E" w:rsidR="00C6145F" w:rsidRPr="00055DA9" w:rsidRDefault="00C6145F" w:rsidP="00996DDD">
            <w:pPr>
              <w:pStyle w:val="Bullets"/>
            </w:pPr>
            <w:r>
              <w:t xml:space="preserve">New spa offering – The Farm Spa Experience at Dairy Flat Lodge. </w:t>
            </w:r>
            <w:hyperlink r:id="rId66">
              <w:r w:rsidRPr="7BE729DE">
                <w:rPr>
                  <w:rStyle w:val="Hyperlink"/>
                </w:rPr>
                <w:t>More</w:t>
              </w:r>
            </w:hyperlink>
          </w:p>
        </w:tc>
      </w:tr>
      <w:tr w:rsidR="00C6145F" w14:paraId="61917A6A" w14:textId="77777777" w:rsidTr="00C6145F">
        <w:trPr>
          <w:cantSplit/>
        </w:trPr>
        <w:tc>
          <w:tcPr>
            <w:tcW w:w="2995" w:type="dxa"/>
          </w:tcPr>
          <w:p w14:paraId="75152330" w14:textId="77777777" w:rsidR="00C6145F" w:rsidRPr="006D7739" w:rsidRDefault="00C6145F" w:rsidP="00105D2A">
            <w:pPr>
              <w:pStyle w:val="Heading3"/>
              <w:framePr w:hSpace="0" w:wrap="auto" w:vAnchor="margin" w:yAlign="inline"/>
              <w:suppressOverlap w:val="0"/>
              <w:rPr>
                <w:i/>
                <w:iCs/>
              </w:rPr>
            </w:pPr>
            <w:hyperlink r:id="rId67">
              <w:r w:rsidRPr="001F2AF0">
                <w:rPr>
                  <w:rStyle w:val="Hyperlink"/>
                </w:rPr>
                <w:t>Lake House</w:t>
              </w:r>
            </w:hyperlink>
          </w:p>
          <w:p w14:paraId="772F95C8" w14:textId="46F3ED6F" w:rsidR="00C6145F" w:rsidRPr="006D7739" w:rsidRDefault="00C6145F" w:rsidP="00210E18">
            <w:pPr>
              <w:pStyle w:val="Heading4"/>
              <w:rPr>
                <w:rFonts w:ascii="Calibri" w:hAnsi="Calibri" w:cs="Calibri"/>
                <w:i w:val="0"/>
                <w:iCs w:val="0"/>
                <w:szCs w:val="20"/>
              </w:rPr>
            </w:pPr>
            <w:r w:rsidRPr="006D7739">
              <w:rPr>
                <w:rFonts w:ascii="Calibri" w:hAnsi="Calibri" w:cs="Calibri"/>
                <w:i w:val="0"/>
                <w:iCs w:val="0"/>
                <w:szCs w:val="20"/>
              </w:rPr>
              <w:t>Daylesford, VIC</w:t>
            </w:r>
          </w:p>
        </w:tc>
        <w:tc>
          <w:tcPr>
            <w:tcW w:w="6360" w:type="dxa"/>
          </w:tcPr>
          <w:p w14:paraId="7610A282" w14:textId="77777777" w:rsidR="00C6145F" w:rsidRPr="001619F5" w:rsidRDefault="00C6145F" w:rsidP="001619F5">
            <w:pPr>
              <w:pStyle w:val="Bullets"/>
            </w:pPr>
            <w:r>
              <w:t>An evergreen leader with a legacy of over 40 years of continuous innovation, forged over decades of tireless pursuit of excellence in hospitality combined with collaboration and community building. These efforts have led to the current iteration and addition to the Lake House offering, the regenerative farm and Dairy Flat Lodge. (SS condense)</w:t>
            </w:r>
          </w:p>
          <w:p w14:paraId="77375DAB" w14:textId="0AE4C980" w:rsidR="00C6145F" w:rsidRDefault="00C6145F" w:rsidP="00BF751D">
            <w:pPr>
              <w:pStyle w:val="Bullets"/>
            </w:pPr>
            <w:r>
              <w:t xml:space="preserve">The </w:t>
            </w:r>
            <w:hyperlink r:id="rId68">
              <w:r w:rsidRPr="001F2AF0">
                <w:rPr>
                  <w:rStyle w:val="Hyperlink"/>
                </w:rPr>
                <w:t>Lake House</w:t>
              </w:r>
            </w:hyperlink>
            <w:r>
              <w:t xml:space="preserve"> restaurant was most recently </w:t>
            </w:r>
            <w:r w:rsidR="0027743E">
              <w:t xml:space="preserve">again </w:t>
            </w:r>
            <w:r>
              <w:t>awarded two hats (taking their total to 7</w:t>
            </w:r>
            <w:r w:rsidR="0027743E">
              <w:t>8</w:t>
            </w:r>
            <w:r>
              <w:t xml:space="preserve"> hats and countless other accolades since 1984) in the Good Food Guide Awards 2024 with a score of 17/20. </w:t>
            </w:r>
          </w:p>
          <w:p w14:paraId="37480917" w14:textId="6C562178" w:rsidR="00C6145F" w:rsidRPr="0027743E" w:rsidRDefault="0027743E" w:rsidP="0027743E">
            <w:pPr>
              <w:pStyle w:val="Bullets"/>
              <w:rPr>
                <w:rStyle w:val="Hyperlink"/>
                <w:color w:val="auto"/>
                <w:u w:val="none"/>
              </w:rPr>
            </w:pPr>
            <w:r>
              <w:t xml:space="preserve">This year Lake House claimed the </w:t>
            </w:r>
            <w:hyperlink r:id="rId69" w:history="1">
              <w:r w:rsidR="00C6145F" w:rsidRPr="0027743E">
                <w:rPr>
                  <w:rStyle w:val="Hyperlink"/>
                </w:rPr>
                <w:t>Gourmet Traveller Best Hotel Dining Award 2025</w:t>
              </w:r>
            </w:hyperlink>
            <w:r w:rsidR="00C6145F">
              <w:t xml:space="preserve"> </w:t>
            </w:r>
            <w:r w:rsidR="00C6145F" w:rsidRPr="00B4470B">
              <w:rPr>
                <w:rStyle w:val="Emphasis"/>
                <w:rFonts w:cstheme="majorHAnsi"/>
                <w:szCs w:val="20"/>
              </w:rPr>
              <w:t>“The OG of destination dining in Victoria, Lake House continues to shine as a beacon of how to do it right.”</w:t>
            </w:r>
            <w:r w:rsidRPr="00B4470B">
              <w:rPr>
                <w:rStyle w:val="Emphasis"/>
                <w:rFonts w:cstheme="majorHAnsi"/>
                <w:szCs w:val="20"/>
              </w:rPr>
              <w:t xml:space="preserve"> </w:t>
            </w:r>
            <w:r w:rsidR="00C6145F" w:rsidRPr="00B4470B">
              <w:rPr>
                <w:rStyle w:val="Strong"/>
                <w:rFonts w:cstheme="majorHAnsi"/>
                <w:b w:val="0"/>
                <w:bCs w:val="0"/>
                <w:szCs w:val="20"/>
              </w:rPr>
              <w:t>Gourmet Traveller Annual Restaurant Guide 2024 – 2025</w:t>
            </w:r>
          </w:p>
        </w:tc>
      </w:tr>
      <w:tr w:rsidR="00C6145F" w14:paraId="372A70B3" w14:textId="77777777" w:rsidTr="00C6145F">
        <w:trPr>
          <w:cantSplit/>
        </w:trPr>
        <w:tc>
          <w:tcPr>
            <w:tcW w:w="2995" w:type="dxa"/>
          </w:tcPr>
          <w:p w14:paraId="374F9430" w14:textId="77777777" w:rsidR="00C6145F" w:rsidRPr="006D7739" w:rsidRDefault="00C6145F" w:rsidP="00105D2A">
            <w:pPr>
              <w:pStyle w:val="Heading3"/>
              <w:framePr w:hSpace="0" w:wrap="auto" w:vAnchor="margin" w:yAlign="inline"/>
              <w:suppressOverlap w:val="0"/>
              <w:rPr>
                <w:i/>
                <w:iCs/>
              </w:rPr>
            </w:pPr>
            <w:hyperlink r:id="rId70">
              <w:r w:rsidRPr="001F2AF0">
                <w:rPr>
                  <w:rStyle w:val="Hyperlink"/>
                </w:rPr>
                <w:t>El Questro Homestead</w:t>
              </w:r>
            </w:hyperlink>
          </w:p>
          <w:p w14:paraId="02F4BB20" w14:textId="77777777" w:rsidR="00C6145F" w:rsidRPr="006D7739" w:rsidRDefault="00C6145F" w:rsidP="00105D2A">
            <w:pPr>
              <w:pStyle w:val="Heading3"/>
              <w:framePr w:hSpace="0" w:wrap="auto" w:vAnchor="margin" w:yAlign="inline"/>
              <w:suppressOverlap w:val="0"/>
              <w:rPr>
                <w:i/>
                <w:iCs/>
              </w:rPr>
            </w:pPr>
            <w:r w:rsidRPr="006D7739">
              <w:t>The Kimberley, WA</w:t>
            </w:r>
          </w:p>
          <w:p w14:paraId="01BB6B42" w14:textId="77777777" w:rsidR="00C6145F" w:rsidRPr="006D7739" w:rsidRDefault="00C6145F" w:rsidP="00105D2A">
            <w:pPr>
              <w:pStyle w:val="Heading3"/>
              <w:framePr w:hSpace="0" w:wrap="auto" w:vAnchor="margin" w:yAlign="inline"/>
              <w:suppressOverlap w:val="0"/>
            </w:pPr>
          </w:p>
          <w:p w14:paraId="0E0E720A" w14:textId="77777777" w:rsidR="00C6145F" w:rsidRPr="006D7739" w:rsidRDefault="00C6145F" w:rsidP="00105D2A">
            <w:pPr>
              <w:pStyle w:val="Heading3"/>
              <w:framePr w:hSpace="0" w:wrap="auto" w:vAnchor="margin" w:yAlign="inline"/>
              <w:suppressOverlap w:val="0"/>
            </w:pPr>
          </w:p>
          <w:p w14:paraId="5B399071" w14:textId="77777777" w:rsidR="00C6145F" w:rsidRPr="006D7739" w:rsidRDefault="00C6145F" w:rsidP="00105D2A">
            <w:pPr>
              <w:pStyle w:val="Heading3"/>
              <w:framePr w:hSpace="0" w:wrap="auto" w:vAnchor="margin" w:yAlign="inline"/>
              <w:suppressOverlap w:val="0"/>
            </w:pPr>
          </w:p>
          <w:p w14:paraId="4A6714B6" w14:textId="77777777" w:rsidR="00C6145F" w:rsidRPr="006D7739" w:rsidRDefault="00C6145F" w:rsidP="00105D2A">
            <w:pPr>
              <w:pStyle w:val="Heading3"/>
              <w:framePr w:hSpace="0" w:wrap="auto" w:vAnchor="margin" w:yAlign="inline"/>
              <w:suppressOverlap w:val="0"/>
            </w:pPr>
          </w:p>
          <w:p w14:paraId="6F9273B0" w14:textId="77777777" w:rsidR="00C6145F" w:rsidRDefault="00C6145F" w:rsidP="00105D2A">
            <w:pPr>
              <w:pStyle w:val="Heading3"/>
              <w:framePr w:hSpace="0" w:wrap="auto" w:vAnchor="margin" w:yAlign="inline"/>
              <w:suppressOverlap w:val="0"/>
            </w:pPr>
          </w:p>
          <w:p w14:paraId="43E31179" w14:textId="77777777" w:rsidR="00B4470B" w:rsidRPr="00B4470B" w:rsidRDefault="00B4470B" w:rsidP="00B4470B"/>
          <w:p w14:paraId="606D2484" w14:textId="77777777" w:rsidR="00C6145F" w:rsidRDefault="00C6145F" w:rsidP="00105D2A">
            <w:pPr>
              <w:pStyle w:val="Heading3"/>
              <w:framePr w:hSpace="0" w:wrap="auto" w:vAnchor="margin" w:yAlign="inline"/>
              <w:suppressOverlap w:val="0"/>
            </w:pPr>
          </w:p>
          <w:p w14:paraId="561EC646" w14:textId="77777777" w:rsidR="00C6145F" w:rsidRPr="006D7739" w:rsidRDefault="00C6145F" w:rsidP="001F2AF0">
            <w:pPr>
              <w:pStyle w:val="Heading4"/>
              <w:rPr>
                <w:rFonts w:ascii="Calibri" w:hAnsi="Calibri" w:cs="Calibri"/>
                <w:i w:val="0"/>
                <w:iCs w:val="0"/>
              </w:rPr>
            </w:pPr>
            <w:hyperlink r:id="rId71">
              <w:r w:rsidRPr="001F2AF0">
                <w:rPr>
                  <w:rStyle w:val="Hyperlink"/>
                  <w:rFonts w:ascii="Calibri" w:hAnsi="Calibri" w:cs="Calibri"/>
                  <w:i w:val="0"/>
                  <w:iCs w:val="0"/>
                </w:rPr>
                <w:t>Lizard Island</w:t>
              </w:r>
            </w:hyperlink>
            <w:r w:rsidRPr="001F2AF0">
              <w:rPr>
                <w:rFonts w:ascii="Calibri" w:hAnsi="Calibri" w:cs="Calibri"/>
                <w:i w:val="0"/>
                <w:iCs w:val="0"/>
              </w:rPr>
              <w:t xml:space="preserve"> </w:t>
            </w:r>
          </w:p>
          <w:p w14:paraId="1758A72D" w14:textId="75A961F7" w:rsidR="00C6145F" w:rsidRPr="006D7739" w:rsidRDefault="00C6145F" w:rsidP="00210E18">
            <w:pPr>
              <w:pStyle w:val="Heading4"/>
              <w:rPr>
                <w:rFonts w:ascii="Calibri" w:hAnsi="Calibri" w:cs="Calibri"/>
                <w:i w:val="0"/>
                <w:iCs w:val="0"/>
                <w:szCs w:val="20"/>
              </w:rPr>
            </w:pPr>
            <w:r w:rsidRPr="001F2AF0">
              <w:rPr>
                <w:rFonts w:ascii="Calibri" w:hAnsi="Calibri" w:cs="Calibri"/>
                <w:i w:val="0"/>
                <w:iCs w:val="0"/>
              </w:rPr>
              <w:t>Great Barrier Reef, QLD</w:t>
            </w:r>
          </w:p>
        </w:tc>
        <w:tc>
          <w:tcPr>
            <w:tcW w:w="6360" w:type="dxa"/>
          </w:tcPr>
          <w:p w14:paraId="32B34D40" w14:textId="5234D6EB" w:rsidR="00C6145F" w:rsidRDefault="00C6145F" w:rsidP="001F2AF0">
            <w:pPr>
              <w:pStyle w:val="Bullets"/>
              <w:rPr>
                <w:rStyle w:val="Hyperlink"/>
              </w:rPr>
            </w:pPr>
            <w:r w:rsidRPr="0016778D">
              <w:rPr>
                <w:rStyle w:val="Hyperlink"/>
                <w:color w:val="auto"/>
                <w:u w:val="none"/>
              </w:rPr>
              <w:t xml:space="preserve">As a result of the </w:t>
            </w:r>
            <w:r w:rsidR="0016778D" w:rsidRPr="0016778D">
              <w:rPr>
                <w:rStyle w:val="Hyperlink"/>
                <w:color w:val="auto"/>
                <w:u w:val="none"/>
              </w:rPr>
              <w:t xml:space="preserve">2022 </w:t>
            </w:r>
            <w:r w:rsidRPr="0016778D">
              <w:rPr>
                <w:rStyle w:val="Hyperlink"/>
                <w:color w:val="auto"/>
                <w:u w:val="none"/>
              </w:rPr>
              <w:t>partnership with First Nations</w:t>
            </w:r>
            <w:r w:rsidR="0016778D" w:rsidRPr="0016778D">
              <w:t xml:space="preserve"> Wilinggin Aboriginal Corporation (WAC) </w:t>
            </w:r>
            <w:r w:rsidR="0016778D" w:rsidRPr="0016778D">
              <w:rPr>
                <w:rStyle w:val="Hyperlink"/>
                <w:color w:val="auto"/>
                <w:u w:val="none"/>
              </w:rPr>
              <w:t xml:space="preserve"> </w:t>
            </w:r>
            <w:r w:rsidR="0016778D" w:rsidRPr="0016778D">
              <w:t>El Questro’s owners G’day Group returned 165,000 hectares of pastoral lease land to its Traditional Owners.</w:t>
            </w:r>
            <w:r w:rsidR="0016778D">
              <w:t xml:space="preserve"> For guests at</w:t>
            </w:r>
            <w:r w:rsidRPr="001F2AF0">
              <w:rPr>
                <w:rStyle w:val="Hyperlink"/>
                <w:color w:val="auto"/>
                <w:u w:val="none"/>
              </w:rPr>
              <w:t xml:space="preserve"> </w:t>
            </w:r>
            <w:hyperlink r:id="rId72">
              <w:r w:rsidRPr="001F2AF0">
                <w:rPr>
                  <w:rStyle w:val="Hyperlink"/>
                </w:rPr>
                <w:t>El Questro Homestead</w:t>
              </w:r>
            </w:hyperlink>
            <w:r w:rsidRPr="001F2AF0">
              <w:rPr>
                <w:rStyle w:val="Hyperlink"/>
                <w:color w:val="auto"/>
                <w:u w:val="none"/>
              </w:rPr>
              <w:t xml:space="preserve"> , the Injiid Marlabu Calls Us immersive encounter extends a heartfelt Welcome to Country Cultural Immersion, unveiling the profound bond between the Ngarinyin Aboriginal people and the vast expanse of the Western Australia’s rugged Kimberley land and waters.</w:t>
            </w:r>
            <w:r w:rsidRPr="001F2AF0">
              <w:rPr>
                <w:rStyle w:val="Hyperlink"/>
              </w:rPr>
              <w:t xml:space="preserve"> </w:t>
            </w:r>
            <w:hyperlink r:id="rId73">
              <w:r w:rsidRPr="001F2AF0">
                <w:rPr>
                  <w:rStyle w:val="Hyperlink"/>
                </w:rPr>
                <w:t>More</w:t>
              </w:r>
            </w:hyperlink>
          </w:p>
          <w:p w14:paraId="23A75B8E" w14:textId="77777777" w:rsidR="00C6145F" w:rsidRDefault="00C6145F" w:rsidP="2A506495">
            <w:pPr>
              <w:pStyle w:val="Bullets"/>
              <w:numPr>
                <w:ilvl w:val="0"/>
                <w:numId w:val="0"/>
              </w:numPr>
              <w:ind w:left="170"/>
              <w:rPr>
                <w:szCs w:val="20"/>
              </w:rPr>
            </w:pPr>
          </w:p>
          <w:p w14:paraId="66701F1D" w14:textId="33A8717E" w:rsidR="00C6145F" w:rsidRDefault="00C6145F" w:rsidP="00FA212C">
            <w:pPr>
              <w:pStyle w:val="Bullets"/>
              <w:numPr>
                <w:ilvl w:val="0"/>
                <w:numId w:val="0"/>
              </w:numPr>
              <w:ind w:left="170"/>
            </w:pPr>
            <w:hyperlink r:id="rId74">
              <w:r w:rsidRPr="6EB68648">
                <w:rPr>
                  <w:rStyle w:val="Hyperlink"/>
                </w:rPr>
                <w:t>Lizard Island</w:t>
              </w:r>
            </w:hyperlink>
            <w:r>
              <w:t xml:space="preserve">’s first partnership with Citizens of the Great Barrier Reef took place in October 2022 as the Great Reef Census 3 recruited up to 80 boats departing from </w:t>
            </w:r>
            <w:hyperlink r:id="rId75">
              <w:r w:rsidRPr="6EB68648">
                <w:rPr>
                  <w:rStyle w:val="Hyperlink"/>
                </w:rPr>
                <w:t>Lizard Island</w:t>
              </w:r>
            </w:hyperlink>
            <w:r>
              <w:t xml:space="preserve">’s Anchor Bay to survey the region’s remote reefs </w:t>
            </w:r>
            <w:hyperlink r:id="rId76">
              <w:r w:rsidRPr="6EB68648">
                <w:rPr>
                  <w:rStyle w:val="Hyperlink"/>
                </w:rPr>
                <w:t>More</w:t>
              </w:r>
            </w:hyperlink>
            <w:r w:rsidRPr="6EB68648">
              <w:rPr>
                <w:rStyle w:val="Hyperlink"/>
              </w:rPr>
              <w:t>.</w:t>
            </w:r>
            <w:r>
              <w:t xml:space="preserve"> The team of volunteer citizen scientists returned to the Great Barrier Reef’s remote northerly waters in late 2024, with a return partnership with </w:t>
            </w:r>
            <w:hyperlink r:id="rId77">
              <w:r w:rsidRPr="6EB68648">
                <w:rPr>
                  <w:rStyle w:val="Hyperlink"/>
                </w:rPr>
                <w:t>Lizard Island</w:t>
              </w:r>
            </w:hyperlink>
            <w:r>
              <w:t xml:space="preserve"> resort. </w:t>
            </w:r>
            <w:r w:rsidR="0016778D">
              <w:t xml:space="preserve">In 2025, Lizard Island celebrates </w:t>
            </w:r>
            <w:hyperlink r:id="rId78" w:history="1">
              <w:r w:rsidR="0016778D" w:rsidRPr="0016778D">
                <w:rPr>
                  <w:rStyle w:val="Hyperlink"/>
                </w:rPr>
                <w:t>50 years of operations</w:t>
              </w:r>
            </w:hyperlink>
            <w:r w:rsidR="0016778D">
              <w:t xml:space="preserve"> on one of the Great Barrier Reef’s most northerly islands. </w:t>
            </w:r>
          </w:p>
          <w:p w14:paraId="3F122BE3" w14:textId="23FC8F02" w:rsidR="00C6145F" w:rsidRPr="001D781C" w:rsidRDefault="00C6145F" w:rsidP="00FA212C">
            <w:pPr>
              <w:pStyle w:val="Bullets"/>
              <w:numPr>
                <w:ilvl w:val="0"/>
                <w:numId w:val="0"/>
              </w:numPr>
              <w:ind w:left="170"/>
            </w:pPr>
          </w:p>
        </w:tc>
      </w:tr>
      <w:tr w:rsidR="00C6145F" w14:paraId="092DFB0E" w14:textId="77777777" w:rsidTr="00C6145F">
        <w:trPr>
          <w:cantSplit/>
        </w:trPr>
        <w:tc>
          <w:tcPr>
            <w:tcW w:w="2995" w:type="dxa"/>
          </w:tcPr>
          <w:p w14:paraId="082DF70B" w14:textId="77777777" w:rsidR="00C6145F" w:rsidRPr="001619F5" w:rsidRDefault="00C6145F" w:rsidP="001F2AF0">
            <w:pPr>
              <w:pStyle w:val="Heading4"/>
              <w:rPr>
                <w:rFonts w:ascii="Calibri" w:hAnsi="Calibri" w:cs="Calibri"/>
                <w:i w:val="0"/>
                <w:iCs w:val="0"/>
              </w:rPr>
            </w:pPr>
            <w:hyperlink r:id="rId79">
              <w:r w:rsidRPr="001619F5">
                <w:rPr>
                  <w:rStyle w:val="Hyperlink"/>
                  <w:rFonts w:ascii="Calibri" w:hAnsi="Calibri" w:cs="Calibri"/>
                  <w:i w:val="0"/>
                  <w:iCs w:val="0"/>
                </w:rPr>
                <w:t>Longitude 131°</w:t>
              </w:r>
            </w:hyperlink>
          </w:p>
          <w:p w14:paraId="666B1C30" w14:textId="77777777" w:rsidR="00C6145F" w:rsidRPr="001619F5" w:rsidRDefault="00C6145F" w:rsidP="2A506495">
            <w:pPr>
              <w:rPr>
                <w:rFonts w:ascii="Calibri" w:eastAsiaTheme="majorEastAsia" w:hAnsi="Calibri" w:cs="Calibri"/>
                <w:color w:val="000000" w:themeColor="text1"/>
              </w:rPr>
            </w:pPr>
            <w:r w:rsidRPr="001619F5">
              <w:rPr>
                <w:rFonts w:ascii="Calibri" w:eastAsiaTheme="majorEastAsia" w:hAnsi="Calibri" w:cs="Calibri"/>
                <w:color w:val="000000" w:themeColor="text1"/>
              </w:rPr>
              <w:t>Uluru, NT</w:t>
            </w:r>
          </w:p>
          <w:p w14:paraId="36254A4F" w14:textId="77777777" w:rsidR="00C6145F" w:rsidRPr="001619F5" w:rsidRDefault="00C6145F" w:rsidP="2A506495"/>
          <w:p w14:paraId="4FA08F9E" w14:textId="77777777" w:rsidR="00C6145F" w:rsidRPr="001619F5" w:rsidRDefault="00C6145F" w:rsidP="2A506495"/>
          <w:p w14:paraId="77C64EEB" w14:textId="77777777" w:rsidR="00F82D4B" w:rsidRPr="001619F5" w:rsidRDefault="00F82D4B" w:rsidP="2A506495"/>
          <w:p w14:paraId="3FE65CE5" w14:textId="3700D4C8" w:rsidR="00720648" w:rsidRDefault="00C6145F" w:rsidP="001F2AF0">
            <w:hyperlink r:id="rId80">
              <w:r w:rsidRPr="001619F5">
                <w:rPr>
                  <w:rStyle w:val="Hyperlink"/>
                  <w:rFonts w:ascii="Calibri" w:eastAsiaTheme="majorEastAsia" w:hAnsi="Calibri" w:cs="Calibri"/>
                </w:rPr>
                <w:t>Mt Mulligan Lodge</w:t>
              </w:r>
            </w:hyperlink>
          </w:p>
          <w:p w14:paraId="15E9B064" w14:textId="69B745E2" w:rsidR="00C6145F" w:rsidRPr="001619F5" w:rsidRDefault="00720648" w:rsidP="001F2AF0">
            <w:pPr>
              <w:rPr>
                <w:rFonts w:ascii="Calibri" w:eastAsiaTheme="majorEastAsia" w:hAnsi="Calibri" w:cs="Calibri"/>
                <w:color w:val="000000" w:themeColor="text1"/>
              </w:rPr>
            </w:pPr>
            <w:r>
              <w:t xml:space="preserve">Northern Outback, </w:t>
            </w:r>
            <w:r w:rsidR="00C6145F" w:rsidRPr="001619F5">
              <w:rPr>
                <w:rFonts w:ascii="Calibri" w:eastAsiaTheme="majorEastAsia" w:hAnsi="Calibri" w:cs="Calibri"/>
                <w:color w:val="000000" w:themeColor="text1"/>
              </w:rPr>
              <w:t>QLD</w:t>
            </w:r>
          </w:p>
          <w:p w14:paraId="4120A7F9" w14:textId="77777777" w:rsidR="00C6145F" w:rsidRPr="001619F5" w:rsidRDefault="00C6145F" w:rsidP="2A506495"/>
          <w:p w14:paraId="1CD8C56A" w14:textId="77777777" w:rsidR="00C6145F" w:rsidRPr="001619F5" w:rsidRDefault="00C6145F" w:rsidP="2A506495"/>
          <w:p w14:paraId="431A31B3" w14:textId="77777777" w:rsidR="00C6145F" w:rsidRPr="001619F5" w:rsidRDefault="00C6145F"/>
          <w:p w14:paraId="3D9A65DE" w14:textId="77777777" w:rsidR="001E48DC" w:rsidRPr="001619F5" w:rsidRDefault="001E48DC"/>
          <w:p w14:paraId="79E9F057" w14:textId="77777777" w:rsidR="00720648" w:rsidRDefault="00C6145F" w:rsidP="2A506495">
            <w:hyperlink r:id="rId81">
              <w:r w:rsidRPr="001619F5">
                <w:rPr>
                  <w:rStyle w:val="Hyperlink"/>
                </w:rPr>
                <w:t>On Board</w:t>
              </w:r>
            </w:hyperlink>
            <w:r w:rsidRPr="001619F5">
              <w:t xml:space="preserve"> </w:t>
            </w:r>
          </w:p>
          <w:p w14:paraId="5D79AB84" w14:textId="7E592176" w:rsidR="00C6145F" w:rsidRPr="001619F5" w:rsidRDefault="00C6145F" w:rsidP="2A506495">
            <w:r w:rsidRPr="001619F5">
              <w:t>Southwest</w:t>
            </w:r>
            <w:r w:rsidR="00720648">
              <w:t>, TAS</w:t>
            </w:r>
            <w:r w:rsidRPr="001619F5">
              <w:t xml:space="preserve"> </w:t>
            </w:r>
          </w:p>
          <w:p w14:paraId="1FB5D447" w14:textId="77777777" w:rsidR="00C6145F" w:rsidRPr="001619F5" w:rsidRDefault="00C6145F" w:rsidP="2A506495"/>
          <w:p w14:paraId="1D9D5BCC" w14:textId="77777777" w:rsidR="00C6145F" w:rsidRPr="001619F5" w:rsidRDefault="00C6145F" w:rsidP="2A506495"/>
          <w:p w14:paraId="38D756D5" w14:textId="77777777" w:rsidR="00C6145F" w:rsidRDefault="00C6145F" w:rsidP="2A506495"/>
          <w:p w14:paraId="06724582" w14:textId="77777777" w:rsidR="002F3EF2" w:rsidRPr="001619F5" w:rsidRDefault="002F3EF2" w:rsidP="2A506495"/>
          <w:p w14:paraId="46766508" w14:textId="77777777" w:rsidR="00F82D4B" w:rsidRPr="001619F5" w:rsidRDefault="00F82D4B" w:rsidP="2A506495"/>
          <w:p w14:paraId="49DE74B2" w14:textId="62A862D5" w:rsidR="00C6145F" w:rsidRDefault="00C6145F" w:rsidP="2A506495">
            <w:hyperlink r:id="rId82" w:history="1">
              <w:r w:rsidRPr="00B4470B">
                <w:rPr>
                  <w:rStyle w:val="Hyperlink"/>
                </w:rPr>
                <w:t>Orpheus Island Lodge and Pelorus Private Island</w:t>
              </w:r>
            </w:hyperlink>
            <w:r>
              <w:t xml:space="preserve"> </w:t>
            </w:r>
          </w:p>
          <w:p w14:paraId="249813ED" w14:textId="59BD71E5" w:rsidR="00720648" w:rsidRPr="001619F5" w:rsidRDefault="00720648" w:rsidP="2A506495">
            <w:r>
              <w:t>Great Barrier Reef, QLD</w:t>
            </w:r>
          </w:p>
          <w:p w14:paraId="762FA82D" w14:textId="77777777" w:rsidR="00C6145F" w:rsidRPr="001619F5" w:rsidRDefault="00C6145F" w:rsidP="6FCC360A"/>
          <w:p w14:paraId="1D53CC8C" w14:textId="77777777" w:rsidR="00C6145F" w:rsidRDefault="00C6145F" w:rsidP="2A506495"/>
          <w:p w14:paraId="32DAD6A0" w14:textId="77777777" w:rsidR="00C6145F" w:rsidRDefault="00C6145F" w:rsidP="2A506495"/>
          <w:p w14:paraId="106881B5" w14:textId="77777777" w:rsidR="00C6145F" w:rsidRDefault="00C6145F" w:rsidP="2A506495"/>
          <w:p w14:paraId="1444BE78" w14:textId="77777777" w:rsidR="00C6145F" w:rsidRDefault="00C6145F" w:rsidP="2A506495"/>
          <w:p w14:paraId="3E529F23" w14:textId="77777777" w:rsidR="00C6145F" w:rsidRDefault="00C6145F" w:rsidP="2A506495"/>
          <w:p w14:paraId="1E79753C" w14:textId="77777777" w:rsidR="00B4470B" w:rsidRDefault="00B4470B" w:rsidP="2A506495"/>
          <w:p w14:paraId="11F60B53" w14:textId="77777777" w:rsidR="00B4470B" w:rsidRDefault="00B4470B" w:rsidP="2A506495"/>
          <w:p w14:paraId="3B3405ED" w14:textId="77777777" w:rsidR="00B4470B" w:rsidRDefault="00B4470B" w:rsidP="2A506495"/>
          <w:p w14:paraId="2DA69DDB" w14:textId="77777777" w:rsidR="00C6145F" w:rsidRDefault="00C6145F" w:rsidP="2A506495"/>
          <w:p w14:paraId="21CEEB2A" w14:textId="77777777" w:rsidR="002F3EF2" w:rsidRDefault="002F3EF2" w:rsidP="2A506495"/>
          <w:p w14:paraId="1F6F3D8B" w14:textId="7F7B30EE" w:rsidR="00720648" w:rsidRDefault="00C6145F" w:rsidP="2A506495">
            <w:hyperlink r:id="rId83">
              <w:r w:rsidRPr="001619F5">
                <w:rPr>
                  <w:rStyle w:val="Hyperlink"/>
                </w:rPr>
                <w:t>Pretty Beach House</w:t>
              </w:r>
            </w:hyperlink>
            <w:r w:rsidRPr="001619F5">
              <w:t xml:space="preserve"> </w:t>
            </w:r>
          </w:p>
          <w:p w14:paraId="6C02B1A0" w14:textId="5E445B9B" w:rsidR="00C6145F" w:rsidRPr="001619F5" w:rsidRDefault="00C6145F" w:rsidP="2A506495">
            <w:r w:rsidRPr="001619F5">
              <w:t>Sydney Surrounds</w:t>
            </w:r>
            <w:r w:rsidR="00720648">
              <w:t>, NSW</w:t>
            </w:r>
          </w:p>
          <w:p w14:paraId="3E653A84" w14:textId="77777777" w:rsidR="00C6145F" w:rsidRPr="001619F5" w:rsidRDefault="00C6145F" w:rsidP="2A506495"/>
          <w:p w14:paraId="4C82A94D" w14:textId="77777777" w:rsidR="00C6145F" w:rsidRPr="001619F5" w:rsidRDefault="00C6145F" w:rsidP="2A506495"/>
          <w:p w14:paraId="4BA5D686" w14:textId="77777777" w:rsidR="00C6145F" w:rsidRPr="001619F5" w:rsidRDefault="00C6145F" w:rsidP="2A506495"/>
          <w:p w14:paraId="3423AD92" w14:textId="77777777" w:rsidR="00C6145F" w:rsidRPr="001619F5" w:rsidRDefault="00C6145F" w:rsidP="001F2AF0"/>
          <w:p w14:paraId="57C67A2D" w14:textId="77777777" w:rsidR="00C6145F" w:rsidRPr="001619F5" w:rsidRDefault="00C6145F" w:rsidP="001F2AF0"/>
          <w:p w14:paraId="7449FCC4" w14:textId="77777777" w:rsidR="00C6145F" w:rsidRDefault="00C6145F" w:rsidP="001F2AF0"/>
          <w:p w14:paraId="4EF33B20" w14:textId="77777777" w:rsidR="00AA7DA8" w:rsidRDefault="00AA7DA8" w:rsidP="001F2AF0"/>
          <w:p w14:paraId="21B95FFC" w14:textId="77777777" w:rsidR="00AA7DA8" w:rsidRDefault="00AA7DA8" w:rsidP="001F2AF0"/>
          <w:p w14:paraId="0A93C0F9" w14:textId="77777777" w:rsidR="0016778D" w:rsidRDefault="0016778D" w:rsidP="7BE729DE"/>
          <w:p w14:paraId="1EDE7839" w14:textId="77777777" w:rsidR="002370A7" w:rsidRDefault="002370A7" w:rsidP="7BE729DE"/>
          <w:p w14:paraId="56511479" w14:textId="77777777" w:rsidR="00720648" w:rsidRDefault="00720648" w:rsidP="7BE729DE"/>
          <w:p w14:paraId="67A19C7E" w14:textId="77777777" w:rsidR="002F3EF2" w:rsidRDefault="002F3EF2" w:rsidP="7BE729DE"/>
          <w:p w14:paraId="263640A7" w14:textId="77777777" w:rsidR="00720648" w:rsidRDefault="00C6145F" w:rsidP="2A506495">
            <w:hyperlink r:id="rId84">
              <w:r w:rsidRPr="001619F5">
                <w:rPr>
                  <w:rStyle w:val="Hyperlink"/>
                </w:rPr>
                <w:t>qualia</w:t>
              </w:r>
            </w:hyperlink>
            <w:r w:rsidRPr="001619F5">
              <w:t xml:space="preserve"> </w:t>
            </w:r>
          </w:p>
          <w:p w14:paraId="33C97199" w14:textId="4A55E1F0" w:rsidR="00C6145F" w:rsidRPr="001619F5" w:rsidRDefault="00720648" w:rsidP="2A506495">
            <w:r>
              <w:t>Great Barrier Reef</w:t>
            </w:r>
            <w:r w:rsidR="00C6145F" w:rsidRPr="001619F5">
              <w:t>, QLD</w:t>
            </w:r>
          </w:p>
          <w:p w14:paraId="5217C090" w14:textId="77777777" w:rsidR="00C6145F" w:rsidRPr="001619F5" w:rsidRDefault="00C6145F" w:rsidP="2A506495"/>
          <w:p w14:paraId="7443472D" w14:textId="77777777" w:rsidR="00C6145F" w:rsidRDefault="00C6145F" w:rsidP="2A506495"/>
          <w:p w14:paraId="540E74A5" w14:textId="77777777" w:rsidR="00C6145F" w:rsidRDefault="00C6145F" w:rsidP="2A506495"/>
          <w:p w14:paraId="0B94F4D0" w14:textId="77777777" w:rsidR="00AA7DA8" w:rsidRDefault="00AA7DA8" w:rsidP="2A506495"/>
          <w:p w14:paraId="18892FCF" w14:textId="77777777" w:rsidR="00AA7DA8" w:rsidRDefault="00AA7DA8" w:rsidP="2A506495"/>
          <w:p w14:paraId="643174B0" w14:textId="77777777" w:rsidR="00AA7DA8" w:rsidRDefault="00AA7DA8" w:rsidP="2A506495"/>
          <w:p w14:paraId="0FD4DE09" w14:textId="77777777" w:rsidR="002370A7" w:rsidRDefault="002370A7" w:rsidP="2A506495"/>
          <w:p w14:paraId="4027B7A0" w14:textId="77777777" w:rsidR="002370A7" w:rsidRDefault="002370A7" w:rsidP="2A506495"/>
          <w:p w14:paraId="3E57F578" w14:textId="77777777" w:rsidR="00AA7DA8" w:rsidRPr="001619F5" w:rsidRDefault="00AA7DA8" w:rsidP="2A506495"/>
          <w:p w14:paraId="499DBBFA" w14:textId="38D7F71D" w:rsidR="00C6145F" w:rsidRPr="001619F5" w:rsidRDefault="00C6145F" w:rsidP="2A506495">
            <w:hyperlink r:id="rId85">
              <w:r w:rsidRPr="001619F5">
                <w:rPr>
                  <w:rStyle w:val="Hyperlink"/>
                </w:rPr>
                <w:t>Saffire Freycinet</w:t>
              </w:r>
            </w:hyperlink>
            <w:r w:rsidR="00720648">
              <w:t xml:space="preserve">, </w:t>
            </w:r>
            <w:r w:rsidRPr="001619F5">
              <w:t>TAS</w:t>
            </w:r>
          </w:p>
          <w:p w14:paraId="43413E16" w14:textId="77777777" w:rsidR="00C6145F" w:rsidRPr="001619F5" w:rsidRDefault="00C6145F" w:rsidP="2A506495"/>
          <w:p w14:paraId="38F7AAC8" w14:textId="77777777" w:rsidR="00C6145F" w:rsidRPr="001619F5" w:rsidRDefault="00C6145F" w:rsidP="2A506495"/>
          <w:p w14:paraId="105F9DDD" w14:textId="77777777" w:rsidR="00C6145F" w:rsidRPr="001619F5" w:rsidRDefault="00C6145F" w:rsidP="2A506495"/>
          <w:p w14:paraId="3F37EDA5" w14:textId="77777777" w:rsidR="00C6145F" w:rsidRPr="001619F5" w:rsidRDefault="00C6145F" w:rsidP="2A506495"/>
          <w:p w14:paraId="5FA49BEC" w14:textId="77777777" w:rsidR="00C6145F" w:rsidRDefault="00C6145F" w:rsidP="7BE729DE"/>
          <w:p w14:paraId="48FE836D" w14:textId="77777777" w:rsidR="00C6145F" w:rsidRDefault="00C6145F" w:rsidP="001F2AF0"/>
          <w:p w14:paraId="6704CC81" w14:textId="77777777" w:rsidR="00C6145F" w:rsidRDefault="00C6145F" w:rsidP="001F2AF0"/>
          <w:p w14:paraId="3E265DE2" w14:textId="77777777" w:rsidR="00C6145F" w:rsidRPr="001619F5" w:rsidRDefault="00C6145F" w:rsidP="001F2AF0"/>
          <w:p w14:paraId="60EC8BF4" w14:textId="77777777" w:rsidR="00C6145F" w:rsidRPr="001619F5" w:rsidRDefault="00C6145F" w:rsidP="001F2AF0">
            <w:pPr>
              <w:rPr>
                <w:rStyle w:val="Hyperlink"/>
              </w:rPr>
            </w:pPr>
            <w:hyperlink r:id="rId86">
              <w:r w:rsidRPr="001619F5">
                <w:rPr>
                  <w:rStyle w:val="Hyperlink"/>
                </w:rPr>
                <w:t>Sal Salis</w:t>
              </w:r>
            </w:hyperlink>
          </w:p>
          <w:p w14:paraId="0E1F24FC" w14:textId="6DC1FC36" w:rsidR="00C6145F" w:rsidRPr="00720648" w:rsidRDefault="00C6145F" w:rsidP="001F2AF0">
            <w:pPr>
              <w:pStyle w:val="Heading4"/>
              <w:rPr>
                <w:rFonts w:ascii="Calibri" w:hAnsi="Calibri" w:cs="Calibri"/>
                <w:i w:val="0"/>
                <w:iCs w:val="0"/>
              </w:rPr>
            </w:pPr>
            <w:r w:rsidRPr="00720648">
              <w:rPr>
                <w:i w:val="0"/>
                <w:iCs w:val="0"/>
              </w:rPr>
              <w:t>Ningaloo Reef, WA</w:t>
            </w:r>
          </w:p>
        </w:tc>
        <w:tc>
          <w:tcPr>
            <w:tcW w:w="6360" w:type="dxa"/>
          </w:tcPr>
          <w:p w14:paraId="664635B1" w14:textId="64A45932" w:rsidR="00C6145F" w:rsidRPr="001E48DC" w:rsidRDefault="00C6145F" w:rsidP="001E48DC">
            <w:pPr>
              <w:pStyle w:val="Bullets"/>
              <w:rPr>
                <w:rStyle w:val="Hyperlink"/>
                <w:rFonts w:ascii="Calibri Light" w:eastAsia="Calibri" w:hAnsi="Calibri Light" w:cs="Arial"/>
                <w:color w:val="auto"/>
                <w:u w:val="none"/>
              </w:rPr>
            </w:pPr>
            <w:r w:rsidRPr="001619F5">
              <w:lastRenderedPageBreak/>
              <w:t>In partnership with the Ernabella Arts Community in the APY Lands, a series of five Aboriginal artists-in-residence visits in 2025 offers an extraordinary chance to connect with the artists and learn about their life and wo</w:t>
            </w:r>
            <w:r w:rsidRPr="001619F5">
              <w:rPr>
                <w:rFonts w:cstheme="majorBidi"/>
              </w:rPr>
              <w:t>rk.</w:t>
            </w:r>
            <w:r w:rsidR="001E48DC">
              <w:rPr>
                <w:rFonts w:cstheme="majorBidi"/>
              </w:rPr>
              <w:t xml:space="preserve"> Dates will be releases in due course for the 2026 program.</w:t>
            </w:r>
            <w:r w:rsidRPr="001619F5">
              <w:rPr>
                <w:rFonts w:cstheme="majorBidi"/>
              </w:rPr>
              <w:t xml:space="preserve"> </w:t>
            </w:r>
            <w:hyperlink r:id="rId87">
              <w:r w:rsidRPr="001619F5">
                <w:rPr>
                  <w:rStyle w:val="Hyperlink"/>
                  <w:rFonts w:cstheme="majorBidi"/>
                </w:rPr>
                <w:t>More.</w:t>
              </w:r>
            </w:hyperlink>
            <w:r w:rsidRPr="001619F5">
              <w:rPr>
                <w:rFonts w:cstheme="majorBidi"/>
              </w:rPr>
              <w:t xml:space="preserve"> </w:t>
            </w:r>
          </w:p>
          <w:p w14:paraId="2E86BB84" w14:textId="77777777" w:rsidR="00C6145F" w:rsidRPr="001619F5" w:rsidRDefault="00C6145F" w:rsidP="00F9128E">
            <w:pPr>
              <w:pStyle w:val="Bullets"/>
              <w:numPr>
                <w:ilvl w:val="0"/>
                <w:numId w:val="0"/>
              </w:numPr>
            </w:pPr>
          </w:p>
          <w:p w14:paraId="01D4863B" w14:textId="77777777" w:rsidR="00C6145F" w:rsidRPr="001619F5" w:rsidRDefault="00C6145F" w:rsidP="001F2AF0">
            <w:pPr>
              <w:pStyle w:val="Bullets"/>
              <w:rPr>
                <w:szCs w:val="20"/>
              </w:rPr>
            </w:pPr>
            <w:r w:rsidRPr="001619F5">
              <w:rPr>
                <w:color w:val="000000" w:themeColor="text1"/>
                <w:szCs w:val="20"/>
              </w:rPr>
              <w:t xml:space="preserve">For those who love an outback adventure, nothing beats getting behind the wheel of an all-terrain vehicle (ATV) to explore boulder-strewn creeks, navigate outback tracks and meeting the bovine locals before resting at the picturesque south end of </w:t>
            </w:r>
            <w:hyperlink r:id="rId88">
              <w:r w:rsidRPr="001619F5">
                <w:rPr>
                  <w:rStyle w:val="Hyperlink"/>
                  <w:szCs w:val="20"/>
                </w:rPr>
                <w:t>Mount Mulligan</w:t>
              </w:r>
            </w:hyperlink>
            <w:r w:rsidRPr="001619F5">
              <w:rPr>
                <w:color w:val="000000" w:themeColor="text1"/>
                <w:szCs w:val="20"/>
              </w:rPr>
              <w:t xml:space="preserve"> to delight in a chef-prepared gourmet picnic hamper. </w:t>
            </w:r>
            <w:hyperlink r:id="rId89">
              <w:r w:rsidRPr="001619F5">
                <w:rPr>
                  <w:rStyle w:val="Hyperlink"/>
                  <w:szCs w:val="20"/>
                </w:rPr>
                <w:t>More</w:t>
              </w:r>
            </w:hyperlink>
          </w:p>
          <w:p w14:paraId="512E3FA7" w14:textId="77777777" w:rsidR="00C6145F" w:rsidRPr="001619F5" w:rsidRDefault="00C6145F" w:rsidP="009C32F0">
            <w:pPr>
              <w:pStyle w:val="Bullets"/>
              <w:rPr>
                <w:rFonts w:ascii="Calibri Light" w:eastAsia="Calibri" w:hAnsi="Calibri Light" w:cs="Arial"/>
              </w:rPr>
            </w:pPr>
            <w:hyperlink r:id="rId90">
              <w:r w:rsidRPr="001619F5">
                <w:rPr>
                  <w:rStyle w:val="Hyperlink"/>
                </w:rPr>
                <w:t>Mt Mulligan Lodge</w:t>
              </w:r>
            </w:hyperlink>
            <w:r w:rsidRPr="001619F5">
              <w:t xml:space="preserve">’s most recent addition is a dedicated Spa Tent. </w:t>
            </w:r>
          </w:p>
          <w:p w14:paraId="764CC8AD" w14:textId="77777777" w:rsidR="00C6145F" w:rsidRPr="001619F5" w:rsidRDefault="00C6145F" w:rsidP="00F9128E">
            <w:pPr>
              <w:pStyle w:val="Bullets"/>
              <w:numPr>
                <w:ilvl w:val="0"/>
                <w:numId w:val="0"/>
              </w:numPr>
            </w:pPr>
          </w:p>
          <w:p w14:paraId="7ABB91FA" w14:textId="764C0E94" w:rsidR="00C6145F" w:rsidRPr="001619F5" w:rsidRDefault="00C6145F" w:rsidP="00E37D5E">
            <w:pPr>
              <w:pStyle w:val="Bullets"/>
              <w:rPr>
                <w:rStyle w:val="Hyperlink"/>
                <w:color w:val="auto"/>
                <w:u w:val="none"/>
              </w:rPr>
            </w:pPr>
            <w:hyperlink r:id="rId91">
              <w:r w:rsidRPr="001619F5">
                <w:rPr>
                  <w:rStyle w:val="Hyperlink"/>
                </w:rPr>
                <w:t>On Board</w:t>
              </w:r>
            </w:hyperlink>
            <w:r w:rsidRPr="001619F5">
              <w:t xml:space="preserve"> delivers guests to Tasmania’s remote west coast on its premium expedition ship, Odalisque III. </w:t>
            </w:r>
            <w:hyperlink r:id="rId92">
              <w:r w:rsidRPr="001619F5">
                <w:rPr>
                  <w:rStyle w:val="Hyperlink"/>
                </w:rPr>
                <w:t>On Board</w:t>
              </w:r>
            </w:hyperlink>
            <w:r w:rsidRPr="001619F5">
              <w:t xml:space="preserve">’s signature experience is a five-day discovery of Port Davey on the remote Southwest coast, a spectacular region inaccessible by road. </w:t>
            </w:r>
            <w:r w:rsidR="00B4470B" w:rsidRPr="00B4470B">
              <w:t xml:space="preserve">Expedition inclusions encompass daily guided walks, shore excursions and wilderness cruises by tender. Tailored itineraries including walking, birdwatching, photography, beachcombing, expert local crew including interpretive guide, return scenic </w:t>
            </w:r>
            <w:r w:rsidR="00B4470B">
              <w:t xml:space="preserve">seaplane </w:t>
            </w:r>
            <w:r w:rsidR="00B4470B" w:rsidRPr="00B4470B">
              <w:t>flights</w:t>
            </w:r>
            <w:r w:rsidR="00B4470B">
              <w:t>.</w:t>
            </w:r>
            <w:r w:rsidRPr="001619F5">
              <w:t xml:space="preserve"> </w:t>
            </w:r>
            <w:hyperlink r:id="rId93">
              <w:r w:rsidRPr="001619F5">
                <w:rPr>
                  <w:rStyle w:val="Hyperlink"/>
                </w:rPr>
                <w:t>More</w:t>
              </w:r>
            </w:hyperlink>
          </w:p>
          <w:p w14:paraId="7C98F760" w14:textId="77777777" w:rsidR="00C6145F" w:rsidRDefault="00C6145F" w:rsidP="0001454D">
            <w:pPr>
              <w:pStyle w:val="Bullets"/>
              <w:numPr>
                <w:ilvl w:val="0"/>
                <w:numId w:val="0"/>
              </w:numPr>
              <w:ind w:left="170"/>
              <w:rPr>
                <w:rStyle w:val="Hyperlink"/>
                <w:color w:val="auto"/>
                <w:u w:val="none"/>
              </w:rPr>
            </w:pPr>
          </w:p>
          <w:p w14:paraId="5283858F" w14:textId="6369FC32" w:rsidR="00C6145F" w:rsidRPr="00B4470B" w:rsidRDefault="00C6145F" w:rsidP="00A65F33">
            <w:pPr>
              <w:pStyle w:val="Bullets"/>
              <w:jc w:val="both"/>
              <w:rPr>
                <w:rFonts w:asciiTheme="minorHAnsi" w:eastAsia="Times New Roman" w:hAnsiTheme="minorHAnsi" w:cstheme="minorHAnsi"/>
                <w:color w:val="000000"/>
                <w:sz w:val="16"/>
                <w:szCs w:val="16"/>
              </w:rPr>
            </w:pPr>
            <w:r w:rsidRPr="00B4470B">
              <w:t xml:space="preserve">In 2025 Luxury Lodges of Australia welcomed Queensland’s properties </w:t>
            </w:r>
            <w:hyperlink r:id="rId94" w:history="1">
              <w:r w:rsidRPr="002370A7">
                <w:rPr>
                  <w:rStyle w:val="Hyperlink"/>
                </w:rPr>
                <w:t>Orpheus Island Lodge</w:t>
              </w:r>
            </w:hyperlink>
            <w:r w:rsidRPr="00B4470B">
              <w:t xml:space="preserve"> and the ultra-luxury Pelorus Private Island to the collection. Located a short, 30-minute helicopter ride from Townsville or a longer heli transfer from the international air hub of Cairns, Orpheus and Pelorus Islands rise from the northernmost cluster of peaks of the Great Palm archipelago, offering guests front row access to pristine and complex fringing reef systems along the protected Great Barrier Reef Coast Marine Park. The region’s clear, azure waters are home to colourful corals and a rich diversity of marine life from manta rays and turtles to dugongs and migratory whales. </w:t>
            </w:r>
            <w:r w:rsidR="00B4470B">
              <w:t xml:space="preserve">Designed for small exclusive groups of friends and families, </w:t>
            </w:r>
            <w:r w:rsidRPr="00B4470B">
              <w:t>Pelorus</w:t>
            </w:r>
            <w:r w:rsidR="00B4470B">
              <w:t xml:space="preserve"> Private Island</w:t>
            </w:r>
            <w:r w:rsidRPr="00B4470B">
              <w:t xml:space="preserve"> is the newest private lodge on the reef</w:t>
            </w:r>
            <w:r w:rsidR="00B4470B">
              <w:t>. I</w:t>
            </w:r>
            <w:r w:rsidR="00B4470B" w:rsidRPr="00B4470B">
              <w:t>tineraries are tailormade to suit personal tastes and group dynamics</w:t>
            </w:r>
            <w:r w:rsidR="00B4470B">
              <w:t>, and g</w:t>
            </w:r>
            <w:r w:rsidR="00B4470B" w:rsidRPr="00B4470B">
              <w:t>uests can snorkel or dive the pristine fringing reef directly from the beach, cruise the Great Palm archipelago by boat and explore local islands and enjoy gourmet picnics on secluded beaches.</w:t>
            </w:r>
          </w:p>
          <w:p w14:paraId="29781C3F" w14:textId="77777777" w:rsidR="00C6145F" w:rsidRPr="001619F5" w:rsidRDefault="00C6145F" w:rsidP="00B4470B"/>
          <w:p w14:paraId="7FE074A0" w14:textId="77777777" w:rsidR="00C6145F" w:rsidRPr="001619F5" w:rsidRDefault="00C6145F" w:rsidP="001F2AF0">
            <w:pPr>
              <w:pStyle w:val="Bullets"/>
            </w:pPr>
            <w:hyperlink r:id="rId95">
              <w:r w:rsidRPr="7BE729DE">
                <w:rPr>
                  <w:rStyle w:val="Hyperlink"/>
                </w:rPr>
                <w:t>Pretty Beach House</w:t>
              </w:r>
            </w:hyperlink>
            <w:r>
              <w:t xml:space="preserve"> offers a raft of wonderful experiences of Sydney’s Central Coast and the Bouddi National Park including a private boat charter cruising the local scenic bays and golden beaches. Guest can choose from a luxurious sailing boat to a classic old timber cruiser, and the team at Pretty Beach House can supply a picnic lunch to make a day of it. </w:t>
            </w:r>
          </w:p>
          <w:p w14:paraId="60E712DD" w14:textId="7FCF702E" w:rsidR="00C6145F" w:rsidRDefault="00C6145F" w:rsidP="001F2AF0">
            <w:pPr>
              <w:pStyle w:val="Bullets"/>
              <w:rPr>
                <w:szCs w:val="20"/>
              </w:rPr>
            </w:pPr>
            <w:hyperlink r:id="rId96" w:history="1">
              <w:r w:rsidRPr="00D42ADF">
                <w:rPr>
                  <w:rStyle w:val="Hyperlink"/>
                  <w:szCs w:val="20"/>
                </w:rPr>
                <w:t>Dark sky private touring</w:t>
              </w:r>
            </w:hyperlink>
            <w:r w:rsidR="00AA7DA8">
              <w:rPr>
                <w:szCs w:val="20"/>
              </w:rPr>
              <w:t xml:space="preserve"> </w:t>
            </w:r>
            <w:r w:rsidR="00AA7DA8" w:rsidRPr="00AA7DA8">
              <w:rPr>
                <w:rFonts w:ascii="Arial" w:hAnsi="Arial" w:cs="Arial"/>
                <w:color w:val="000000"/>
                <w:sz w:val="27"/>
                <w:szCs w:val="27"/>
                <w:shd w:val="clear" w:color="auto" w:fill="FCFCFC"/>
              </w:rPr>
              <w:t xml:space="preserve"> </w:t>
            </w:r>
            <w:r w:rsidR="00AA7DA8" w:rsidRPr="00AA7DA8">
              <w:rPr>
                <w:szCs w:val="20"/>
              </w:rPr>
              <w:t>Discover the celestial wonders of the </w:t>
            </w:r>
            <w:hyperlink r:id="rId97" w:tgtFrame="_blank" w:history="1">
              <w:r w:rsidR="00AA7DA8" w:rsidRPr="00AA7DA8">
                <w:rPr>
                  <w:rStyle w:val="Hyperlink"/>
                  <w:szCs w:val="20"/>
                </w:rPr>
                <w:t>Bouddi Peninsula</w:t>
              </w:r>
            </w:hyperlink>
            <w:r w:rsidR="00AA7DA8" w:rsidRPr="00AA7DA8">
              <w:rPr>
                <w:szCs w:val="20"/>
              </w:rPr>
              <w:t> through the lens of Aboriginal astronomy on a captivating Dark Sky Storytelling Tour with Girri Girra Aboriginal Experiences.</w:t>
            </w:r>
          </w:p>
          <w:p w14:paraId="1BCB8220" w14:textId="7BBB8361" w:rsidR="00C6145F" w:rsidRPr="00AA7DA8" w:rsidRDefault="00AA7DA8" w:rsidP="00AA7DA8">
            <w:pPr>
              <w:pStyle w:val="Bullets"/>
              <w:rPr>
                <w:szCs w:val="20"/>
              </w:rPr>
            </w:pPr>
            <w:r>
              <w:rPr>
                <w:szCs w:val="20"/>
              </w:rPr>
              <w:t xml:space="preserve">A </w:t>
            </w:r>
            <w:r w:rsidRPr="00AA7DA8">
              <w:rPr>
                <w:szCs w:val="20"/>
              </w:rPr>
              <w:t xml:space="preserve">new </w:t>
            </w:r>
            <w:hyperlink r:id="rId98" w:history="1">
              <w:r w:rsidRPr="00AA7DA8">
                <w:rPr>
                  <w:rStyle w:val="Hyperlink"/>
                  <w:szCs w:val="20"/>
                </w:rPr>
                <w:t>VIP touring experience</w:t>
              </w:r>
            </w:hyperlink>
            <w:r w:rsidRPr="00AA7DA8">
              <w:rPr>
                <w:szCs w:val="20"/>
              </w:rPr>
              <w:t xml:space="preserve"> </w:t>
            </w:r>
            <w:r>
              <w:rPr>
                <w:szCs w:val="20"/>
              </w:rPr>
              <w:t xml:space="preserve">is available </w:t>
            </w:r>
            <w:r w:rsidRPr="00AA7DA8">
              <w:rPr>
                <w:szCs w:val="20"/>
              </w:rPr>
              <w:t>for guests travelling to or from Sydney</w:t>
            </w:r>
            <w:r>
              <w:rPr>
                <w:szCs w:val="20"/>
              </w:rPr>
              <w:t xml:space="preserve">, with </w:t>
            </w:r>
            <w:r w:rsidRPr="00AA7DA8">
              <w:rPr>
                <w:szCs w:val="20"/>
              </w:rPr>
              <w:t>Splendour Tailored Tours whisk</w:t>
            </w:r>
            <w:r>
              <w:rPr>
                <w:szCs w:val="20"/>
              </w:rPr>
              <w:t>ing</w:t>
            </w:r>
            <w:r w:rsidRPr="00AA7DA8">
              <w:rPr>
                <w:szCs w:val="20"/>
              </w:rPr>
              <w:t xml:space="preserve"> guests away </w:t>
            </w:r>
            <w:r>
              <w:rPr>
                <w:szCs w:val="20"/>
              </w:rPr>
              <w:t xml:space="preserve">on a discovery of </w:t>
            </w:r>
            <w:r w:rsidRPr="00AA7DA8">
              <w:rPr>
                <w:szCs w:val="20"/>
              </w:rPr>
              <w:t>Sydney’s Northern Beaches</w:t>
            </w:r>
            <w:r>
              <w:rPr>
                <w:szCs w:val="20"/>
              </w:rPr>
              <w:t xml:space="preserve">, </w:t>
            </w:r>
            <w:r w:rsidRPr="00AA7DA8">
              <w:rPr>
                <w:szCs w:val="20"/>
              </w:rPr>
              <w:t xml:space="preserve">soaking up the coastal views of Balmoral Beach, Manly Beach, Cabbage Tree Bay Aquatic Reserve and Shelly Beach, North Head and Freshwater Beach. The tour can be tailored to incorporate a wildlife park stopover, a visit to Sydney Oyster Farm and/or Broken Bay Pearl Farm. </w:t>
            </w:r>
            <w:r>
              <w:rPr>
                <w:szCs w:val="20"/>
              </w:rPr>
              <w:t>More</w:t>
            </w:r>
          </w:p>
          <w:p w14:paraId="694BD74B" w14:textId="77777777" w:rsidR="00C6145F" w:rsidRPr="001619F5" w:rsidRDefault="00C6145F" w:rsidP="001F2AF0">
            <w:pPr>
              <w:pStyle w:val="Bullets"/>
              <w:numPr>
                <w:ilvl w:val="0"/>
                <w:numId w:val="0"/>
              </w:numPr>
              <w:ind w:left="170"/>
            </w:pPr>
          </w:p>
          <w:p w14:paraId="1D8F5800" w14:textId="69DB4B0B" w:rsidR="00C6145F" w:rsidRPr="00AA7DA8" w:rsidRDefault="00AA7DA8" w:rsidP="00AA7DA8">
            <w:pPr>
              <w:pStyle w:val="Bullets"/>
              <w:rPr>
                <w:color w:val="000000" w:themeColor="text1"/>
              </w:rPr>
            </w:pPr>
            <w:r w:rsidRPr="00AA7DA8">
              <w:rPr>
                <w:color w:val="000000" w:themeColor="text1"/>
              </w:rPr>
              <w:t>Pas de Deux in Paradise</w:t>
            </w:r>
            <w:r>
              <w:rPr>
                <w:color w:val="000000" w:themeColor="text1"/>
              </w:rPr>
              <w:t xml:space="preserve">: </w:t>
            </w:r>
            <w:hyperlink r:id="rId99" w:history="1">
              <w:r w:rsidRPr="002370A7">
                <w:rPr>
                  <w:rStyle w:val="Hyperlink"/>
                </w:rPr>
                <w:t>qualia</w:t>
              </w:r>
            </w:hyperlink>
            <w:r w:rsidRPr="00AA7DA8">
              <w:rPr>
                <w:color w:val="000000" w:themeColor="text1"/>
              </w:rPr>
              <w:t xml:space="preserve"> and The Australian Ballet present ‘Pas de Deux in Paradise’, an exclusive showcase underneath the stars with one of Australia’s most idyllic backdrops; the Whitsundays and the Coral Sea. </w:t>
            </w:r>
            <w:r>
              <w:rPr>
                <w:color w:val="000000" w:themeColor="text1"/>
              </w:rPr>
              <w:t xml:space="preserve">This special event </w:t>
            </w:r>
            <w:r w:rsidRPr="00AA7DA8">
              <w:rPr>
                <w:color w:val="000000" w:themeColor="text1"/>
              </w:rPr>
              <w:t>provide</w:t>
            </w:r>
            <w:r>
              <w:rPr>
                <w:color w:val="000000" w:themeColor="text1"/>
              </w:rPr>
              <w:t>s</w:t>
            </w:r>
            <w:r w:rsidRPr="00AA7DA8">
              <w:rPr>
                <w:color w:val="000000" w:themeColor="text1"/>
              </w:rPr>
              <w:t xml:space="preserve"> guests with an opportunity to see some of Australia’s top dancers perform in a breathtaking setting, as well as a chance to immerse themselves with a rare insight into life behind the scenes of The Australian Ballet.</w:t>
            </w:r>
            <w:r>
              <w:rPr>
                <w:color w:val="000000" w:themeColor="text1"/>
              </w:rPr>
              <w:t xml:space="preserve"> </w:t>
            </w:r>
            <w:r w:rsidRPr="00AA7DA8">
              <w:rPr>
                <w:color w:val="000000" w:themeColor="text1"/>
              </w:rPr>
              <w:t>May 15 - 17 and May</w:t>
            </w:r>
            <w:r>
              <w:rPr>
                <w:color w:val="000000" w:themeColor="text1"/>
              </w:rPr>
              <w:t xml:space="preserve"> </w:t>
            </w:r>
            <w:r w:rsidRPr="00AA7DA8">
              <w:rPr>
                <w:color w:val="000000" w:themeColor="text1"/>
              </w:rPr>
              <w:t>17 - 19 2026</w:t>
            </w:r>
            <w:r>
              <w:rPr>
                <w:color w:val="000000" w:themeColor="text1"/>
              </w:rPr>
              <w:t xml:space="preserve">. </w:t>
            </w:r>
            <w:hyperlink r:id="rId100" w:history="1">
              <w:r w:rsidRPr="00AA7DA8">
                <w:rPr>
                  <w:rStyle w:val="Hyperlink"/>
                </w:rPr>
                <w:t>More</w:t>
              </w:r>
            </w:hyperlink>
            <w:r>
              <w:rPr>
                <w:color w:val="000000" w:themeColor="text1"/>
              </w:rPr>
              <w:t xml:space="preserve"> </w:t>
            </w:r>
          </w:p>
          <w:p w14:paraId="1F2FC63A" w14:textId="35BFECEF" w:rsidR="00C6145F" w:rsidRDefault="00C6145F" w:rsidP="00FA212C">
            <w:pPr>
              <w:pStyle w:val="Bullets"/>
            </w:pPr>
            <w:r>
              <w:rPr>
                <w:color w:val="000000" w:themeColor="text1"/>
              </w:rPr>
              <w:t>J</w:t>
            </w:r>
            <w:r w:rsidRPr="001619F5">
              <w:rPr>
                <w:color w:val="000000" w:themeColor="text1"/>
              </w:rPr>
              <w:t xml:space="preserve">ourney to the heart experience: Heart Island. qualia guests can experience unprecedented access to the iconic Heart Reef lagoon in the Great Barrier Reef, with the ‘Heart Island’ boat and heli experience. </w:t>
            </w:r>
            <w:hyperlink r:id="rId101" w:history="1">
              <w:r w:rsidRPr="00AA7DA8">
                <w:rPr>
                  <w:rStyle w:val="Hyperlink"/>
                </w:rPr>
                <w:t>More</w:t>
              </w:r>
            </w:hyperlink>
          </w:p>
          <w:p w14:paraId="06D46AD4" w14:textId="77777777" w:rsidR="00C6145F" w:rsidRPr="001619F5" w:rsidRDefault="00C6145F" w:rsidP="00320477">
            <w:pPr>
              <w:pStyle w:val="Bullets"/>
              <w:numPr>
                <w:ilvl w:val="0"/>
                <w:numId w:val="0"/>
              </w:numPr>
            </w:pPr>
          </w:p>
          <w:p w14:paraId="1E12ECA2" w14:textId="77777777" w:rsidR="00C6145F" w:rsidRPr="001619F5" w:rsidRDefault="00C6145F" w:rsidP="2A9C7090">
            <w:pPr>
              <w:pStyle w:val="Bullets"/>
              <w:rPr>
                <w:rStyle w:val="Hyperlink"/>
              </w:rPr>
            </w:pPr>
            <w:hyperlink r:id="rId102">
              <w:r w:rsidRPr="7BE729DE">
                <w:rPr>
                  <w:rStyle w:val="Hyperlink"/>
                </w:rPr>
                <w:t>Saffire</w:t>
              </w:r>
            </w:hyperlink>
            <w:r>
              <w:t xml:space="preserve"> Wild Wellness Experience. </w:t>
            </w:r>
            <w:hyperlink r:id="rId103">
              <w:r w:rsidRPr="7BE729DE">
                <w:rPr>
                  <w:rStyle w:val="Hyperlink"/>
                </w:rPr>
                <w:t>Saffire Freycinet</w:t>
              </w:r>
            </w:hyperlink>
            <w:r>
              <w:t xml:space="preserve">, encapsulated in Tasmania’s secluded and rugged landscape of Freycinet, offers a wellness experience that embodies tranquillity, luxury and untamed wilderness. This private coastal sanctuary is designed to rejuvenate guests with its stunning </w:t>
            </w:r>
            <w:r>
              <w:lastRenderedPageBreak/>
              <w:t xml:space="preserve">natural surroundings, luxurious accommodations, and curated wellness activities. </w:t>
            </w:r>
            <w:hyperlink r:id="rId104">
              <w:r w:rsidRPr="7BE729DE">
                <w:rPr>
                  <w:rStyle w:val="Hyperlink"/>
                </w:rPr>
                <w:t>More</w:t>
              </w:r>
            </w:hyperlink>
          </w:p>
          <w:p w14:paraId="570CBD5F" w14:textId="2811394B" w:rsidR="00C6145F" w:rsidRPr="001619F5" w:rsidRDefault="00C6145F" w:rsidP="7BE729DE">
            <w:pPr>
              <w:pStyle w:val="Bullets"/>
            </w:pPr>
            <w:r>
              <w:t xml:space="preserve">A new, three-bedroom super-premium villa is planned for 2026. Set separately to the main lodge’s sixteen suites, the </w:t>
            </w:r>
            <w:hyperlink r:id="rId105" w:history="1">
              <w:r w:rsidR="00AA7DA8" w:rsidRPr="00AA7DA8">
                <w:rPr>
                  <w:rStyle w:val="Hyperlink"/>
                </w:rPr>
                <w:t>Saffire Villa</w:t>
              </w:r>
            </w:hyperlink>
            <w:r w:rsidR="00AA7DA8">
              <w:t xml:space="preserve"> </w:t>
            </w:r>
            <w:r>
              <w:t>is perfect to sleep up to six adults as well as children.</w:t>
            </w:r>
          </w:p>
          <w:p w14:paraId="1EC9BA08" w14:textId="77777777" w:rsidR="00C6145F" w:rsidRDefault="00C6145F" w:rsidP="7BE729DE">
            <w:pPr>
              <w:pStyle w:val="Bullets"/>
              <w:numPr>
                <w:ilvl w:val="0"/>
                <w:numId w:val="0"/>
              </w:numPr>
              <w:ind w:left="170"/>
              <w:rPr>
                <w:szCs w:val="20"/>
              </w:rPr>
            </w:pPr>
          </w:p>
          <w:p w14:paraId="3BF29A8D" w14:textId="77777777" w:rsidR="00C6145F" w:rsidRPr="001619F5" w:rsidRDefault="00C6145F" w:rsidP="6FCC360A">
            <w:pPr>
              <w:pStyle w:val="Bullets"/>
              <w:rPr>
                <w:rStyle w:val="Hyperlink"/>
              </w:rPr>
            </w:pPr>
            <w:r>
              <w:t xml:space="preserve">Set between Australia’s third largest fringing reef, Ninglaoo and the untamed wilderness of Cape Range National Park, </w:t>
            </w:r>
            <w:hyperlink r:id="rId106">
              <w:r w:rsidRPr="7BE729DE">
                <w:rPr>
                  <w:rStyle w:val="Hyperlink"/>
                </w:rPr>
                <w:t>Sal Salis</w:t>
              </w:r>
            </w:hyperlink>
            <w:r>
              <w:t xml:space="preserve"> sits on a delicate coastal ecosystem and is regarded as a role model for sustainable operations. </w:t>
            </w:r>
            <w:hyperlink r:id="rId107">
              <w:r w:rsidRPr="7BE729DE">
                <w:rPr>
                  <w:rStyle w:val="Hyperlink"/>
                </w:rPr>
                <w:t>More</w:t>
              </w:r>
            </w:hyperlink>
          </w:p>
          <w:p w14:paraId="68CC8598" w14:textId="651FDE4D" w:rsidR="00C6145F" w:rsidRPr="001619F5" w:rsidRDefault="00C6145F" w:rsidP="001619F5">
            <w:pPr>
              <w:pStyle w:val="Bullets"/>
            </w:pPr>
            <w:r w:rsidRPr="001619F5">
              <w:t xml:space="preserve">Wildlife seasonality - whale sharks cruise through Ningaloo from April each year, while humpback whales migrate past from July. Explore more of nature’s calendar here: </w:t>
            </w:r>
            <w:hyperlink r:id="rId108">
              <w:r w:rsidRPr="001619F5">
                <w:rPr>
                  <w:rStyle w:val="Hyperlink"/>
                </w:rPr>
                <w:t>calendar of natural events</w:t>
              </w:r>
            </w:hyperlink>
            <w:r w:rsidRPr="001619F5">
              <w:t xml:space="preserve">  </w:t>
            </w:r>
          </w:p>
        </w:tc>
      </w:tr>
      <w:tr w:rsidR="00C6145F" w14:paraId="46BD0A6E" w14:textId="77777777" w:rsidTr="00C6145F">
        <w:trPr>
          <w:cantSplit/>
        </w:trPr>
        <w:tc>
          <w:tcPr>
            <w:tcW w:w="2995" w:type="dxa"/>
          </w:tcPr>
          <w:p w14:paraId="20AB01FA" w14:textId="77777777" w:rsidR="00C6145F" w:rsidRPr="006D7739" w:rsidRDefault="00C6145F" w:rsidP="00105D2A">
            <w:pPr>
              <w:pStyle w:val="Heading3"/>
              <w:framePr w:hSpace="0" w:wrap="auto" w:vAnchor="margin" w:yAlign="inline"/>
              <w:suppressOverlap w:val="0"/>
              <w:rPr>
                <w:i/>
                <w:iCs/>
              </w:rPr>
            </w:pPr>
            <w:hyperlink r:id="rId109">
              <w:r w:rsidRPr="001F2AF0">
                <w:rPr>
                  <w:rStyle w:val="Hyperlink"/>
                </w:rPr>
                <w:t>Silky Oaks Lodge</w:t>
              </w:r>
            </w:hyperlink>
          </w:p>
          <w:p w14:paraId="197F219A" w14:textId="5B77A4F7" w:rsidR="00C6145F" w:rsidRPr="001619F5" w:rsidRDefault="00C6145F" w:rsidP="2A506495">
            <w:r w:rsidRPr="006D7739">
              <w:t>The Daintree, QLD</w:t>
            </w:r>
          </w:p>
        </w:tc>
        <w:tc>
          <w:tcPr>
            <w:tcW w:w="6360" w:type="dxa"/>
          </w:tcPr>
          <w:p w14:paraId="6830B03F" w14:textId="34DA186F" w:rsidR="00C6145F" w:rsidRPr="009C32F0" w:rsidRDefault="00690B7A" w:rsidP="006D7739">
            <w:pPr>
              <w:pStyle w:val="Bullets"/>
            </w:pPr>
            <w:r>
              <w:rPr>
                <w:rFonts w:ascii="Calibri Light" w:eastAsia="Calibri" w:hAnsi="Calibri Light" w:cs="Arial"/>
              </w:rPr>
              <w:t xml:space="preserve">A new guided walk called the </w:t>
            </w:r>
            <w:hyperlink r:id="rId110" w:history="1">
              <w:r w:rsidRPr="00690B7A">
                <w:rPr>
                  <w:rStyle w:val="Hyperlink"/>
                  <w:rFonts w:ascii="Calibri Light" w:eastAsia="Calibri" w:hAnsi="Calibri Light" w:cs="Arial"/>
                </w:rPr>
                <w:t>Two Worlds Trail</w:t>
              </w:r>
            </w:hyperlink>
            <w:r>
              <w:rPr>
                <w:rFonts w:ascii="Calibri Light" w:eastAsia="Calibri" w:hAnsi="Calibri Light" w:cs="Arial"/>
              </w:rPr>
              <w:t xml:space="preserve"> offers a discovery of </w:t>
            </w:r>
            <w:r w:rsidRPr="00690B7A">
              <w:rPr>
                <w:rFonts w:ascii="Calibri Light" w:eastAsia="Calibri" w:hAnsi="Calibri Light" w:cs="Arial"/>
              </w:rPr>
              <w:t xml:space="preserve">the deep connections between culture, nature and time in </w:t>
            </w:r>
            <w:r>
              <w:rPr>
                <w:rFonts w:ascii="Calibri Light" w:eastAsia="Calibri" w:hAnsi="Calibri Light" w:cs="Arial"/>
              </w:rPr>
              <w:t xml:space="preserve">The Daintree in </w:t>
            </w:r>
            <w:r w:rsidRPr="00690B7A">
              <w:rPr>
                <w:rFonts w:ascii="Calibri Light" w:eastAsia="Calibri" w:hAnsi="Calibri Light" w:cs="Arial"/>
              </w:rPr>
              <w:t>an afternoon of exploration traversing the grounds from garden to riverbank.</w:t>
            </w:r>
          </w:p>
          <w:p w14:paraId="3D38CA7E" w14:textId="4F269FDA" w:rsidR="00C6145F" w:rsidRPr="001619F5" w:rsidRDefault="00C6145F" w:rsidP="001619F5">
            <w:pPr>
              <w:pStyle w:val="Bullets"/>
            </w:pPr>
            <w:r>
              <w:t xml:space="preserve">First Nations Kuku Yalanji experiences include a 90-minute guided Ngadiku </w:t>
            </w:r>
            <w:r w:rsidR="001F39FD">
              <w:t>Dreamtime Walk</w:t>
            </w:r>
            <w:r>
              <w:t xml:space="preserve"> at Mossman Gorge or full day experiences of the Daintree National Park and Cape Tribulation with Walkabout Cultural Tourism. </w:t>
            </w:r>
            <w:hyperlink r:id="rId111">
              <w:r w:rsidRPr="001F2AF0">
                <w:rPr>
                  <w:rStyle w:val="Hyperlink"/>
                </w:rPr>
                <w:t>More</w:t>
              </w:r>
            </w:hyperlink>
          </w:p>
        </w:tc>
      </w:tr>
      <w:tr w:rsidR="00C6145F" w14:paraId="3D12019C" w14:textId="77777777" w:rsidTr="00C6145F">
        <w:trPr>
          <w:cantSplit/>
        </w:trPr>
        <w:tc>
          <w:tcPr>
            <w:tcW w:w="2995" w:type="dxa"/>
          </w:tcPr>
          <w:p w14:paraId="12378551" w14:textId="77777777" w:rsidR="00C6145F" w:rsidRPr="006D7739" w:rsidRDefault="00C6145F" w:rsidP="00105D2A">
            <w:pPr>
              <w:pStyle w:val="Heading3"/>
              <w:framePr w:hSpace="0" w:wrap="auto" w:vAnchor="margin" w:yAlign="inline"/>
              <w:suppressOverlap w:val="0"/>
              <w:rPr>
                <w:i/>
                <w:iCs/>
              </w:rPr>
            </w:pPr>
            <w:hyperlink r:id="rId112">
              <w:r w:rsidRPr="001F2AF0">
                <w:rPr>
                  <w:rStyle w:val="Hyperlink"/>
                </w:rPr>
                <w:t>Southern Ocean Lodge</w:t>
              </w:r>
            </w:hyperlink>
          </w:p>
          <w:p w14:paraId="5C5D2FC9" w14:textId="77023BD4" w:rsidR="00C6145F" w:rsidRPr="006D7739" w:rsidRDefault="00C6145F" w:rsidP="00AA7DA8">
            <w:pPr>
              <w:rPr>
                <w:i/>
                <w:iCs/>
              </w:rPr>
            </w:pPr>
            <w:r w:rsidRPr="00AA7DA8">
              <w:t>Kangaroo Island, SA</w:t>
            </w:r>
          </w:p>
        </w:tc>
        <w:tc>
          <w:tcPr>
            <w:tcW w:w="6360" w:type="dxa"/>
          </w:tcPr>
          <w:p w14:paraId="3B7E7329" w14:textId="72DADF75" w:rsidR="00C6145F" w:rsidRPr="003557E6" w:rsidRDefault="00C6145F" w:rsidP="70563395">
            <w:pPr>
              <w:pStyle w:val="Bullets"/>
              <w:spacing w:after="120"/>
            </w:pPr>
            <w:hyperlink r:id="rId113">
              <w:r w:rsidRPr="70563395">
                <w:rPr>
                  <w:rStyle w:val="Hyperlink"/>
                </w:rPr>
                <w:t>Southern Ocean Lodge</w:t>
              </w:r>
            </w:hyperlink>
            <w:r>
              <w:t xml:space="preserve"> has a new approach to the included adventures reframing the guest experience to a more tailored itinerary of Kangaroo Island based on scheduled departures. Guests are encouraged to join the ‘KI Essentials’, Seal Bay and KI Wonders, which operate in the morning, while a swag of optional afternoon experiences including </w:t>
            </w:r>
            <w:r w:rsidR="0016778D">
              <w:t xml:space="preserve">new experiences </w:t>
            </w:r>
            <w:r>
              <w:t xml:space="preserve">Kelly Hill Caves, Koalas and Kangas and Taste of SA wine sampling allow guests to discover more of the wild island or opt to spend time poolside, spa side or just taking it all in. </w:t>
            </w:r>
          </w:p>
          <w:p w14:paraId="7DFF0FE7" w14:textId="2D32F96C" w:rsidR="00C6145F" w:rsidRPr="006D7739" w:rsidRDefault="00AA7DA8" w:rsidP="001619F5">
            <w:pPr>
              <w:pStyle w:val="Bullets"/>
            </w:pPr>
            <w:r>
              <w:rPr>
                <w:szCs w:val="20"/>
              </w:rPr>
              <w:t xml:space="preserve">Ultra-premium </w:t>
            </w:r>
            <w:r w:rsidR="00C6145F">
              <w:rPr>
                <w:szCs w:val="20"/>
              </w:rPr>
              <w:t xml:space="preserve">Baillie Pavilion </w:t>
            </w:r>
            <w:r>
              <w:rPr>
                <w:szCs w:val="20"/>
              </w:rPr>
              <w:t xml:space="preserve">reveals </w:t>
            </w:r>
            <w:r w:rsidR="0016778D">
              <w:rPr>
                <w:szCs w:val="20"/>
              </w:rPr>
              <w:t xml:space="preserve">special </w:t>
            </w:r>
            <w:r w:rsidR="00C6145F">
              <w:rPr>
                <w:szCs w:val="20"/>
              </w:rPr>
              <w:t>new amenities</w:t>
            </w:r>
            <w:r w:rsidR="0016778D">
              <w:rPr>
                <w:szCs w:val="20"/>
              </w:rPr>
              <w:t xml:space="preserve"> </w:t>
            </w:r>
            <w:r w:rsidR="0016778D" w:rsidRPr="0016778D">
              <w:rPr>
                <w:szCs w:val="20"/>
              </w:rPr>
              <w:t>include private sunset drinks and canapes served in-suite, along with private transfers to and from Kangaroo Island Airport, private touring on the island and a dedicated host for the duration of guests’ stay. </w:t>
            </w:r>
            <w:r w:rsidR="0016778D">
              <w:rPr>
                <w:szCs w:val="20"/>
              </w:rPr>
              <w:t xml:space="preserve"> </w:t>
            </w:r>
          </w:p>
        </w:tc>
      </w:tr>
      <w:tr w:rsidR="00C6145F" w14:paraId="564F4152" w14:textId="77777777" w:rsidTr="00C6145F">
        <w:trPr>
          <w:cantSplit/>
        </w:trPr>
        <w:tc>
          <w:tcPr>
            <w:tcW w:w="2995" w:type="dxa"/>
          </w:tcPr>
          <w:p w14:paraId="3E0A26C3" w14:textId="77777777" w:rsidR="00C6145F" w:rsidRPr="006D7739" w:rsidRDefault="00C6145F" w:rsidP="00105D2A">
            <w:pPr>
              <w:pStyle w:val="Heading3"/>
              <w:framePr w:hSpace="0" w:wrap="auto" w:vAnchor="margin" w:yAlign="inline"/>
              <w:suppressOverlap w:val="0"/>
              <w:rPr>
                <w:i/>
                <w:iCs/>
              </w:rPr>
            </w:pPr>
            <w:hyperlink r:id="rId114">
              <w:r w:rsidRPr="001F2AF0">
                <w:rPr>
                  <w:rStyle w:val="Hyperlink"/>
                </w:rPr>
                <w:t>Spicers Peak Lodge</w:t>
              </w:r>
            </w:hyperlink>
          </w:p>
          <w:p w14:paraId="267DD3CB" w14:textId="5F635A30" w:rsidR="00C6145F" w:rsidRPr="006D7739" w:rsidRDefault="00720648" w:rsidP="00210E18">
            <w:pPr>
              <w:pStyle w:val="Heading4"/>
              <w:rPr>
                <w:rFonts w:ascii="Calibri" w:hAnsi="Calibri" w:cs="Calibri"/>
                <w:i w:val="0"/>
                <w:iCs w:val="0"/>
                <w:szCs w:val="20"/>
              </w:rPr>
            </w:pPr>
            <w:r>
              <w:rPr>
                <w:rFonts w:ascii="Calibri" w:hAnsi="Calibri" w:cs="Calibri"/>
                <w:i w:val="0"/>
                <w:iCs w:val="0"/>
                <w:szCs w:val="20"/>
              </w:rPr>
              <w:t>Scenic Rim</w:t>
            </w:r>
            <w:r w:rsidR="00C6145F" w:rsidRPr="006D7739">
              <w:rPr>
                <w:rFonts w:ascii="Calibri" w:hAnsi="Calibri" w:cs="Calibri"/>
                <w:i w:val="0"/>
                <w:iCs w:val="0"/>
                <w:szCs w:val="20"/>
              </w:rPr>
              <w:t xml:space="preserve">, QLD </w:t>
            </w:r>
          </w:p>
          <w:p w14:paraId="51A4A990" w14:textId="1FEC0F0D" w:rsidR="00C6145F" w:rsidRPr="006D7739" w:rsidRDefault="00C6145F" w:rsidP="003557E6">
            <w:pPr>
              <w:pStyle w:val="Heading4"/>
              <w:rPr>
                <w:rFonts w:ascii="Calibri" w:hAnsi="Calibri" w:cs="Calibri"/>
                <w:i w:val="0"/>
                <w:iCs w:val="0"/>
                <w:szCs w:val="20"/>
              </w:rPr>
            </w:pPr>
          </w:p>
        </w:tc>
        <w:tc>
          <w:tcPr>
            <w:tcW w:w="6360" w:type="dxa"/>
          </w:tcPr>
          <w:p w14:paraId="3509DC25" w14:textId="6E0D464B" w:rsidR="00C6145F" w:rsidRPr="001619F5" w:rsidRDefault="00C6145F" w:rsidP="001619F5">
            <w:pPr>
              <w:pStyle w:val="Bullets"/>
              <w:spacing w:after="120"/>
              <w:rPr>
                <w:szCs w:val="20"/>
              </w:rPr>
            </w:pPr>
            <w:r>
              <w:t xml:space="preserve">As eyes are turning to Brisbane in the lead up to the 2030 Olympics, Spicers Peak Lodge is easily accessible from Brisbane for a non-alpine mountain adventure with food, wine, hiking and mountain biking. </w:t>
            </w:r>
            <w:hyperlink r:id="rId115">
              <w:r w:rsidRPr="001F2AF0">
                <w:rPr>
                  <w:rStyle w:val="Hyperlink"/>
                </w:rPr>
                <w:t>More</w:t>
              </w:r>
            </w:hyperlink>
          </w:p>
        </w:tc>
      </w:tr>
      <w:tr w:rsidR="00C6145F" w14:paraId="24C8F662" w14:textId="77777777" w:rsidTr="00C6145F">
        <w:trPr>
          <w:cantSplit/>
        </w:trPr>
        <w:tc>
          <w:tcPr>
            <w:tcW w:w="2995" w:type="dxa"/>
          </w:tcPr>
          <w:p w14:paraId="0E4EAC20" w14:textId="77777777" w:rsidR="00C6145F" w:rsidRPr="006D7739" w:rsidRDefault="00C6145F" w:rsidP="00105D2A">
            <w:pPr>
              <w:pStyle w:val="Heading3"/>
              <w:framePr w:hSpace="0" w:wrap="auto" w:vAnchor="margin" w:yAlign="inline"/>
              <w:suppressOverlap w:val="0"/>
              <w:rPr>
                <w:i/>
                <w:iCs/>
              </w:rPr>
            </w:pPr>
            <w:hyperlink r:id="rId116">
              <w:r w:rsidRPr="001F2AF0">
                <w:rPr>
                  <w:rStyle w:val="Hyperlink"/>
                </w:rPr>
                <w:t>The Louise</w:t>
              </w:r>
            </w:hyperlink>
          </w:p>
          <w:p w14:paraId="7F62E407" w14:textId="7B2E0B48" w:rsidR="00C6145F" w:rsidRPr="006D7739" w:rsidRDefault="00C6145F" w:rsidP="00AA7DA8">
            <w:pPr>
              <w:pStyle w:val="Heading4"/>
              <w:rPr>
                <w:rFonts w:cs="Calibri"/>
                <w:szCs w:val="20"/>
              </w:rPr>
            </w:pPr>
            <w:r w:rsidRPr="006D7739">
              <w:rPr>
                <w:rFonts w:ascii="Calibri" w:hAnsi="Calibri" w:cs="Calibri"/>
                <w:i w:val="0"/>
                <w:iCs w:val="0"/>
                <w:szCs w:val="20"/>
              </w:rPr>
              <w:t xml:space="preserve">Barossa Valley, SA </w:t>
            </w:r>
          </w:p>
        </w:tc>
        <w:tc>
          <w:tcPr>
            <w:tcW w:w="6360" w:type="dxa"/>
          </w:tcPr>
          <w:p w14:paraId="65203ED2" w14:textId="34361CBC" w:rsidR="00C6145F" w:rsidRPr="009C32F0" w:rsidRDefault="00C6145F" w:rsidP="00BF751D">
            <w:pPr>
              <w:pStyle w:val="Bullets"/>
              <w:rPr>
                <w:rStyle w:val="Hyperlink"/>
                <w:color w:val="auto"/>
                <w:u w:val="none"/>
              </w:rPr>
            </w:pPr>
            <w:hyperlink r:id="rId117">
              <w:r w:rsidRPr="001F2AF0">
                <w:rPr>
                  <w:rStyle w:val="Hyperlink"/>
                </w:rPr>
                <w:t>The Louise</w:t>
              </w:r>
            </w:hyperlink>
            <w:r>
              <w:t xml:space="preserve"> offers guests a ‘backstage pass to the Barossa Valley’ much around food, art and community as it is about wine </w:t>
            </w:r>
            <w:hyperlink r:id="rId118">
              <w:r w:rsidRPr="001F2AF0">
                <w:rPr>
                  <w:rStyle w:val="Hyperlink"/>
                </w:rPr>
                <w:t>More</w:t>
              </w:r>
            </w:hyperlink>
          </w:p>
          <w:p w14:paraId="2116DEA6" w14:textId="77777777" w:rsidR="00C6145F" w:rsidRDefault="00C6145F" w:rsidP="001619F5">
            <w:pPr>
              <w:pStyle w:val="Bullets"/>
            </w:pPr>
            <w:r>
              <w:t xml:space="preserve">Cheeky little sister to </w:t>
            </w:r>
            <w:hyperlink r:id="rId119">
              <w:r w:rsidRPr="001F2AF0">
                <w:rPr>
                  <w:rStyle w:val="Hyperlink"/>
                </w:rPr>
                <w:t>Southern Ocean Lodge</w:t>
              </w:r>
            </w:hyperlink>
            <w:r>
              <w:t>, offering a great combination for the wine and wildlife of South Australia.</w:t>
            </w:r>
          </w:p>
          <w:p w14:paraId="0FD2CB2B" w14:textId="6B03BA80" w:rsidR="00C6145F" w:rsidRPr="001619F5" w:rsidRDefault="00C6145F" w:rsidP="0016778D">
            <w:pPr>
              <w:pStyle w:val="Bullets"/>
            </w:pPr>
            <w:r>
              <w:t xml:space="preserve">Access to regional art with nearby Wonderground Gallery and works exhibited at The Louise. </w:t>
            </w:r>
          </w:p>
        </w:tc>
      </w:tr>
      <w:tr w:rsidR="00C6145F" w14:paraId="4E584976" w14:textId="77777777" w:rsidTr="00C6145F">
        <w:trPr>
          <w:cantSplit/>
        </w:trPr>
        <w:tc>
          <w:tcPr>
            <w:tcW w:w="2995" w:type="dxa"/>
          </w:tcPr>
          <w:p w14:paraId="229B7DE3" w14:textId="77777777" w:rsidR="00C6145F" w:rsidRPr="006D7739" w:rsidRDefault="00C6145F" w:rsidP="00105D2A">
            <w:pPr>
              <w:pStyle w:val="Heading3"/>
              <w:framePr w:hSpace="0" w:wrap="auto" w:vAnchor="margin" w:yAlign="inline"/>
              <w:suppressOverlap w:val="0"/>
              <w:rPr>
                <w:i/>
                <w:iCs/>
              </w:rPr>
            </w:pPr>
            <w:hyperlink r:id="rId120">
              <w:r w:rsidRPr="001F2AF0">
                <w:rPr>
                  <w:rStyle w:val="Hyperlink"/>
                </w:rPr>
                <w:t>True North</w:t>
              </w:r>
            </w:hyperlink>
            <w:r w:rsidRPr="001F2AF0">
              <w:t xml:space="preserve"> </w:t>
            </w:r>
            <w:r>
              <w:br/>
            </w:r>
            <w:r w:rsidRPr="001F2AF0">
              <w:t>Adventure Cruises</w:t>
            </w:r>
          </w:p>
          <w:p w14:paraId="423939BE" w14:textId="77777777" w:rsidR="00C6145F" w:rsidRPr="006D7739" w:rsidRDefault="00C6145F" w:rsidP="00210E18">
            <w:pPr>
              <w:pStyle w:val="Heading4"/>
              <w:rPr>
                <w:rFonts w:ascii="Calibri" w:hAnsi="Calibri" w:cs="Calibri"/>
                <w:i w:val="0"/>
                <w:iCs w:val="0"/>
                <w:szCs w:val="20"/>
              </w:rPr>
            </w:pPr>
            <w:r w:rsidRPr="006D7739">
              <w:rPr>
                <w:rFonts w:ascii="Calibri" w:hAnsi="Calibri" w:cs="Calibri"/>
                <w:i w:val="0"/>
                <w:iCs w:val="0"/>
                <w:szCs w:val="20"/>
              </w:rPr>
              <w:t>The Kimberley, WA</w:t>
            </w:r>
          </w:p>
          <w:p w14:paraId="1D1356D2" w14:textId="0DE19846" w:rsidR="00C6145F" w:rsidRPr="001619F5" w:rsidRDefault="00C6145F" w:rsidP="001619F5">
            <w:pPr>
              <w:pStyle w:val="Heading4"/>
              <w:rPr>
                <w:rFonts w:ascii="Calibri" w:hAnsi="Calibri" w:cs="Calibri"/>
                <w:i w:val="0"/>
                <w:iCs w:val="0"/>
                <w:szCs w:val="20"/>
              </w:rPr>
            </w:pPr>
          </w:p>
        </w:tc>
        <w:tc>
          <w:tcPr>
            <w:tcW w:w="6360" w:type="dxa"/>
          </w:tcPr>
          <w:p w14:paraId="2869046B" w14:textId="77777777" w:rsidR="00C6145F" w:rsidRPr="00FA212C" w:rsidRDefault="00C6145F" w:rsidP="001F2AF0">
            <w:pPr>
              <w:pStyle w:val="Bullets"/>
              <w:rPr>
                <w:color w:val="848A63"/>
                <w:u w:val="single"/>
              </w:rPr>
            </w:pPr>
            <w:hyperlink r:id="rId121">
              <w:r w:rsidRPr="7BE729DE">
                <w:rPr>
                  <w:rStyle w:val="Hyperlink"/>
                </w:rPr>
                <w:t>True North Adventure Cruises</w:t>
              </w:r>
            </w:hyperlink>
            <w:r>
              <w:t xml:space="preserve"> comprises True North and True North II with signature Kimberley cruises from March – September. Featuring expedition tenders, on-board helicopter, both vessels are purpose-built for coastal exploration, including the upper reaches of shallow river systems. </w:t>
            </w:r>
            <w:hyperlink r:id="rId122">
              <w:r w:rsidRPr="7BE729DE">
                <w:rPr>
                  <w:rStyle w:val="Hyperlink"/>
                </w:rPr>
                <w:t>More</w:t>
              </w:r>
            </w:hyperlink>
          </w:p>
          <w:p w14:paraId="09F670F6" w14:textId="108ED6DD" w:rsidR="00C6145F" w:rsidRPr="00690B7A" w:rsidRDefault="008A4EA7" w:rsidP="00690B7A">
            <w:pPr>
              <w:pStyle w:val="Bullets"/>
              <w:rPr>
                <w:color w:val="848A63"/>
                <w:u w:val="single"/>
              </w:rPr>
            </w:pPr>
            <w:r w:rsidRPr="008A4EA7">
              <w:t xml:space="preserve">Discover the Australia’s tropical north on True North’s </w:t>
            </w:r>
            <w:r w:rsidR="00C6145F" w:rsidRPr="008A4EA7">
              <w:t>Great Barrier Reef</w:t>
            </w:r>
            <w:r w:rsidR="00690B7A" w:rsidRPr="008A4EA7">
              <w:t xml:space="preserve"> </w:t>
            </w:r>
            <w:r w:rsidRPr="008A4EA7">
              <w:t>Ultimate over 13 glorious nights. See more and the d</w:t>
            </w:r>
            <w:r w:rsidR="00C6145F" w:rsidRPr="008A4EA7">
              <w:t xml:space="preserve">eparture calendar for </w:t>
            </w:r>
            <w:r w:rsidRPr="008A4EA7">
              <w:t>2025/</w:t>
            </w:r>
            <w:r w:rsidR="00C6145F" w:rsidRPr="008A4EA7">
              <w:t>2026</w:t>
            </w:r>
            <w:r w:rsidR="00A37FB6">
              <w:t xml:space="preserve"> </w:t>
            </w:r>
            <w:hyperlink r:id="rId123" w:history="1">
              <w:r w:rsidR="00A37FB6" w:rsidRPr="00A37FB6">
                <w:rPr>
                  <w:rStyle w:val="Hyperlink"/>
                </w:rPr>
                <w:t>here</w:t>
              </w:r>
            </w:hyperlink>
            <w:r w:rsidR="00A37FB6">
              <w:t xml:space="preserve">. </w:t>
            </w:r>
          </w:p>
        </w:tc>
      </w:tr>
      <w:tr w:rsidR="00C6145F" w14:paraId="2C7687F9" w14:textId="77777777" w:rsidTr="00C6145F">
        <w:trPr>
          <w:cantSplit/>
        </w:trPr>
        <w:tc>
          <w:tcPr>
            <w:tcW w:w="2995" w:type="dxa"/>
          </w:tcPr>
          <w:p w14:paraId="61D4DF1D" w14:textId="77777777" w:rsidR="00C6145F" w:rsidRDefault="00C6145F" w:rsidP="00210E18">
            <w:pPr>
              <w:pStyle w:val="Heading2"/>
              <w:rPr>
                <w:rFonts w:cs="Calibri"/>
                <w:sz w:val="20"/>
                <w:szCs w:val="20"/>
              </w:rPr>
            </w:pPr>
          </w:p>
          <w:p w14:paraId="5A6694B2" w14:textId="77777777" w:rsidR="002370A7" w:rsidRDefault="002370A7" w:rsidP="002370A7">
            <w:pPr>
              <w:pStyle w:val="Heading3"/>
              <w:framePr w:hSpace="0" w:wrap="auto" w:vAnchor="margin" w:yAlign="inline"/>
              <w:suppressOverlap w:val="0"/>
            </w:pPr>
          </w:p>
          <w:p w14:paraId="7C38D9F9" w14:textId="77777777" w:rsidR="002370A7" w:rsidRDefault="002370A7" w:rsidP="002370A7"/>
          <w:p w14:paraId="5DF64130" w14:textId="77777777" w:rsidR="002370A7" w:rsidRDefault="002370A7" w:rsidP="002370A7"/>
          <w:p w14:paraId="02C12AA5" w14:textId="77777777" w:rsidR="002370A7" w:rsidRDefault="002370A7" w:rsidP="002370A7"/>
          <w:p w14:paraId="203F1CAE" w14:textId="77777777" w:rsidR="002370A7" w:rsidRDefault="002370A7" w:rsidP="002370A7"/>
          <w:p w14:paraId="7DEA5DB4" w14:textId="77777777" w:rsidR="002370A7" w:rsidRPr="002370A7" w:rsidRDefault="002370A7" w:rsidP="002370A7"/>
        </w:tc>
        <w:tc>
          <w:tcPr>
            <w:tcW w:w="6360" w:type="dxa"/>
          </w:tcPr>
          <w:p w14:paraId="2319B662" w14:textId="3340B8C6" w:rsidR="00C6145F" w:rsidRPr="009135CF" w:rsidRDefault="00C6145F" w:rsidP="00AA7DA8">
            <w:pPr>
              <w:pStyle w:val="Bullets"/>
              <w:numPr>
                <w:ilvl w:val="0"/>
                <w:numId w:val="0"/>
              </w:numPr>
              <w:ind w:left="170"/>
              <w:rPr>
                <w:rStyle w:val="Hyperlink"/>
              </w:rPr>
            </w:pPr>
          </w:p>
        </w:tc>
      </w:tr>
    </w:tbl>
    <w:p w14:paraId="166C8E35" w14:textId="77777777" w:rsidR="00662212" w:rsidRPr="00AA7DA8" w:rsidRDefault="00BF751D" w:rsidP="00BF751D">
      <w:pPr>
        <w:spacing w:line="276" w:lineRule="auto"/>
        <w:rPr>
          <w:rFonts w:cstheme="majorHAnsi"/>
          <w:b/>
          <w:bCs/>
          <w:sz w:val="18"/>
          <w:szCs w:val="18"/>
        </w:rPr>
      </w:pPr>
      <w:r w:rsidRPr="00AA7DA8">
        <w:rPr>
          <w:rFonts w:cstheme="majorHAnsi"/>
          <w:b/>
          <w:bCs/>
          <w:sz w:val="18"/>
          <w:szCs w:val="18"/>
        </w:rPr>
        <w:lastRenderedPageBreak/>
        <w:t xml:space="preserve">Media contacts: </w:t>
      </w:r>
      <w:r w:rsidRPr="00AA7DA8">
        <w:rPr>
          <w:rFonts w:cstheme="majorHAnsi"/>
          <w:sz w:val="18"/>
          <w:szCs w:val="18"/>
        </w:rPr>
        <w:br/>
      </w:r>
    </w:p>
    <w:p w14:paraId="2C14F76D" w14:textId="069ED561" w:rsidR="00461BF9" w:rsidRPr="00AA7DA8" w:rsidRDefault="00627E79" w:rsidP="00BF751D">
      <w:pPr>
        <w:spacing w:line="276" w:lineRule="auto"/>
        <w:rPr>
          <w:rFonts w:cstheme="majorHAnsi"/>
          <w:b/>
          <w:bCs/>
          <w:sz w:val="18"/>
          <w:szCs w:val="18"/>
        </w:rPr>
      </w:pPr>
      <w:r w:rsidRPr="00AA7DA8">
        <w:rPr>
          <w:rFonts w:cstheme="majorHAnsi"/>
          <w:b/>
          <w:bCs/>
          <w:sz w:val="18"/>
          <w:szCs w:val="18"/>
        </w:rPr>
        <w:t>Penny Rafferty</w:t>
      </w:r>
    </w:p>
    <w:p w14:paraId="4EDDF7DE" w14:textId="130CB503" w:rsidR="00627E79" w:rsidRPr="00AA7DA8" w:rsidRDefault="00461BF9" w:rsidP="00BF751D">
      <w:pPr>
        <w:spacing w:line="276" w:lineRule="auto"/>
        <w:rPr>
          <w:rFonts w:cstheme="majorHAnsi"/>
          <w:b/>
          <w:bCs/>
          <w:sz w:val="18"/>
          <w:szCs w:val="18"/>
        </w:rPr>
      </w:pPr>
      <w:r w:rsidRPr="00AA7DA8">
        <w:rPr>
          <w:rFonts w:cstheme="majorHAnsi"/>
          <w:sz w:val="18"/>
          <w:szCs w:val="18"/>
        </w:rPr>
        <w:t>+61 428 633 408</w:t>
      </w:r>
      <w:r w:rsidR="00627E79" w:rsidRPr="00AA7DA8">
        <w:rPr>
          <w:rFonts w:cstheme="majorHAnsi"/>
          <w:sz w:val="18"/>
          <w:szCs w:val="18"/>
        </w:rPr>
        <w:br/>
      </w:r>
      <w:hyperlink r:id="rId124">
        <w:r w:rsidR="00627E79" w:rsidRPr="00AA7DA8">
          <w:rPr>
            <w:rStyle w:val="Hyperlink"/>
            <w:rFonts w:cstheme="majorHAnsi"/>
            <w:sz w:val="18"/>
            <w:szCs w:val="18"/>
          </w:rPr>
          <w:t>penny@luxurylodgesofaustralia.com.au</w:t>
        </w:r>
      </w:hyperlink>
    </w:p>
    <w:p w14:paraId="608D54BE" w14:textId="77777777" w:rsidR="001478C6" w:rsidRDefault="001478C6" w:rsidP="00BF751D">
      <w:pPr>
        <w:spacing w:line="276" w:lineRule="auto"/>
        <w:rPr>
          <w:rFonts w:cstheme="majorHAnsi"/>
          <w:b/>
          <w:bCs/>
          <w:sz w:val="18"/>
          <w:szCs w:val="18"/>
        </w:rPr>
      </w:pPr>
    </w:p>
    <w:p w14:paraId="10C7A2F5" w14:textId="31F008C6" w:rsidR="00BF751D" w:rsidRPr="00AA7DA8" w:rsidRDefault="00BF751D" w:rsidP="00BF751D">
      <w:pPr>
        <w:spacing w:line="276" w:lineRule="auto"/>
        <w:rPr>
          <w:rFonts w:cstheme="majorHAnsi"/>
          <w:sz w:val="18"/>
          <w:szCs w:val="18"/>
        </w:rPr>
      </w:pPr>
      <w:r w:rsidRPr="00AA7DA8">
        <w:rPr>
          <w:rFonts w:cstheme="majorHAnsi"/>
          <w:b/>
          <w:bCs/>
          <w:sz w:val="18"/>
          <w:szCs w:val="18"/>
        </w:rPr>
        <w:t xml:space="preserve">Sarah Shields </w:t>
      </w:r>
      <w:r w:rsidRPr="00AA7DA8">
        <w:rPr>
          <w:rFonts w:cstheme="majorHAnsi"/>
          <w:sz w:val="18"/>
          <w:szCs w:val="18"/>
        </w:rPr>
        <w:br/>
        <w:t>+61 425 318 966</w:t>
      </w:r>
      <w:r w:rsidRPr="00AA7DA8">
        <w:rPr>
          <w:rFonts w:cstheme="majorHAnsi"/>
          <w:sz w:val="18"/>
          <w:szCs w:val="18"/>
        </w:rPr>
        <w:br/>
      </w:r>
      <w:hyperlink r:id="rId125">
        <w:r w:rsidRPr="00AA7DA8">
          <w:rPr>
            <w:rStyle w:val="Hyperlink"/>
            <w:rFonts w:cstheme="majorHAnsi"/>
            <w:sz w:val="18"/>
            <w:szCs w:val="18"/>
          </w:rPr>
          <w:t>media@luxurylodgesofaustralia.com.au</w:t>
        </w:r>
      </w:hyperlink>
      <w:r w:rsidRPr="00AA7DA8">
        <w:rPr>
          <w:rFonts w:cstheme="majorHAnsi"/>
          <w:sz w:val="18"/>
          <w:szCs w:val="18"/>
        </w:rPr>
        <w:t xml:space="preserve"> </w:t>
      </w:r>
    </w:p>
    <w:p w14:paraId="6E070611" w14:textId="77777777" w:rsidR="001478C6" w:rsidRDefault="001478C6" w:rsidP="00A37FB6">
      <w:pPr>
        <w:spacing w:line="276" w:lineRule="auto"/>
        <w:rPr>
          <w:rFonts w:eastAsia="Calibri" w:cstheme="majorHAnsi"/>
          <w:b/>
          <w:bCs/>
          <w:sz w:val="18"/>
          <w:szCs w:val="18"/>
        </w:rPr>
      </w:pPr>
    </w:p>
    <w:p w14:paraId="137D9EFF" w14:textId="28F8DB6F" w:rsidR="00BF751D" w:rsidRDefault="00BF751D" w:rsidP="00A37FB6">
      <w:pPr>
        <w:spacing w:line="276" w:lineRule="auto"/>
      </w:pPr>
      <w:r w:rsidRPr="00AA7DA8">
        <w:rPr>
          <w:rFonts w:eastAsia="Calibri" w:cstheme="majorHAnsi"/>
          <w:b/>
          <w:bCs/>
          <w:sz w:val="18"/>
          <w:szCs w:val="18"/>
        </w:rPr>
        <w:t>Julie Earle-Levine</w:t>
      </w:r>
      <w:r w:rsidRPr="00AA7DA8">
        <w:rPr>
          <w:rFonts w:cstheme="majorHAnsi"/>
          <w:sz w:val="18"/>
          <w:szCs w:val="18"/>
        </w:rPr>
        <w:br/>
      </w:r>
      <w:r w:rsidRPr="00AA7DA8">
        <w:rPr>
          <w:rFonts w:eastAsia="Calibri" w:cstheme="majorHAnsi"/>
          <w:sz w:val="18"/>
          <w:szCs w:val="18"/>
        </w:rPr>
        <w:t>917673 3095 in New York</w:t>
      </w:r>
      <w:r w:rsidRPr="00AA7DA8">
        <w:rPr>
          <w:rFonts w:cstheme="majorHAnsi"/>
          <w:sz w:val="18"/>
          <w:szCs w:val="18"/>
        </w:rPr>
        <w:br/>
      </w:r>
      <w:hyperlink r:id="rId126">
        <w:r w:rsidRPr="00AA7DA8">
          <w:rPr>
            <w:rStyle w:val="Hyperlink"/>
            <w:rFonts w:eastAsia="Calibri" w:cstheme="majorHAnsi"/>
            <w:sz w:val="18"/>
            <w:szCs w:val="18"/>
          </w:rPr>
          <w:t>Julie@julieearle.net</w:t>
        </w:r>
      </w:hyperlink>
    </w:p>
    <w:p w14:paraId="0BAAE45C" w14:textId="77777777" w:rsidR="001478C6" w:rsidRDefault="001478C6" w:rsidP="00A37FB6">
      <w:pPr>
        <w:spacing w:line="276" w:lineRule="auto"/>
      </w:pPr>
    </w:p>
    <w:p w14:paraId="50DA032F" w14:textId="483C3249" w:rsidR="001478C6" w:rsidRPr="00A37FB6" w:rsidRDefault="001478C6" w:rsidP="00A37FB6">
      <w:pPr>
        <w:spacing w:line="276" w:lineRule="auto"/>
        <w:rPr>
          <w:rFonts w:cstheme="majorHAnsi"/>
          <w:sz w:val="18"/>
          <w:szCs w:val="18"/>
        </w:rPr>
      </w:pPr>
      <w:r>
        <w:rPr>
          <w:rFonts w:cstheme="majorHAnsi"/>
          <w:noProof/>
          <w:sz w:val="18"/>
          <w:szCs w:val="18"/>
        </w:rPr>
        <w:drawing>
          <wp:inline distT="0" distB="0" distL="0" distR="0" wp14:anchorId="4861F5A2" wp14:editId="34E3EE13">
            <wp:extent cx="1854200" cy="938617"/>
            <wp:effectExtent l="0" t="0" r="0" b="1270"/>
            <wp:docPr id="8404536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453635" name="Picture 840453635"/>
                    <pic:cNvPicPr/>
                  </pic:nvPicPr>
                  <pic:blipFill>
                    <a:blip r:embed="rId127" cstate="print">
                      <a:extLst>
                        <a:ext uri="{28A0092B-C50C-407E-A947-70E740481C1C}">
                          <a14:useLocalDpi xmlns:a14="http://schemas.microsoft.com/office/drawing/2010/main" val="0"/>
                        </a:ext>
                      </a:extLst>
                    </a:blip>
                    <a:stretch>
                      <a:fillRect/>
                    </a:stretch>
                  </pic:blipFill>
                  <pic:spPr>
                    <a:xfrm>
                      <a:off x="0" y="0"/>
                      <a:ext cx="1897273" cy="960421"/>
                    </a:xfrm>
                    <a:prstGeom prst="rect">
                      <a:avLst/>
                    </a:prstGeom>
                  </pic:spPr>
                </pic:pic>
              </a:graphicData>
            </a:graphic>
          </wp:inline>
        </w:drawing>
      </w:r>
    </w:p>
    <w:sectPr w:rsidR="001478C6" w:rsidRPr="00A37FB6" w:rsidSect="007E1416">
      <w:headerReference w:type="even" r:id="rId128"/>
      <w:headerReference w:type="default" r:id="rId129"/>
      <w:footerReference w:type="even" r:id="rId130"/>
      <w:footerReference w:type="default" r:id="rId131"/>
      <w:headerReference w:type="first" r:id="rId132"/>
      <w:footerReference w:type="first" r:id="rId133"/>
      <w:type w:val="continuous"/>
      <w:pgSz w:w="11906" w:h="16838"/>
      <w:pgMar w:top="1134" w:right="1418" w:bottom="1134" w:left="1418" w:header="794"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62452" w14:textId="77777777" w:rsidR="006F2643" w:rsidRDefault="006F2643" w:rsidP="00ED1121">
      <w:r>
        <w:separator/>
      </w:r>
    </w:p>
  </w:endnote>
  <w:endnote w:type="continuationSeparator" w:id="0">
    <w:p w14:paraId="46D9424C" w14:textId="77777777" w:rsidR="006F2643" w:rsidRDefault="006F2643" w:rsidP="00ED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Body C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94099" w14:textId="12223F97" w:rsidR="009E25F2" w:rsidRDefault="009E25F2" w:rsidP="002201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0D5F372" w14:textId="77777777" w:rsidR="009E25F2" w:rsidRDefault="009E25F2" w:rsidP="009E25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E70B2" w14:textId="70E0036A" w:rsidR="001A5566" w:rsidRPr="0034298E" w:rsidRDefault="001C7E92" w:rsidP="00EC0D2D">
    <w:pPr>
      <w:pStyle w:val="Footer"/>
      <w:tabs>
        <w:tab w:val="left" w:pos="2552"/>
      </w:tabs>
      <w:ind w:right="-144"/>
      <w:rPr>
        <w:rFonts w:asciiTheme="minorHAnsi" w:hAnsiTheme="minorHAnsi" w:cstheme="minorHAnsi"/>
      </w:rPr>
    </w:pPr>
    <w:r w:rsidRPr="009B5088">
      <w:rPr>
        <w:noProof/>
      </w:rPr>
      <w:drawing>
        <wp:anchor distT="0" distB="0" distL="114300" distR="114300" simplePos="0" relativeHeight="251661312" behindDoc="1" locked="0" layoutInCell="1" allowOverlap="1" wp14:anchorId="1FA9007F" wp14:editId="7598E720">
          <wp:simplePos x="0" y="0"/>
          <wp:positionH relativeFrom="page">
            <wp:posOffset>-302260</wp:posOffset>
          </wp:positionH>
          <wp:positionV relativeFrom="page">
            <wp:posOffset>8288020</wp:posOffset>
          </wp:positionV>
          <wp:extent cx="1638000" cy="2656800"/>
          <wp:effectExtent l="0" t="0" r="635" b="0"/>
          <wp:wrapNone/>
          <wp:docPr id="198023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3981" name=""/>
                  <pic:cNvPicPr/>
                </pic:nvPicPr>
                <pic:blipFill>
                  <a:blip r:embed="rId1">
                    <a:alphaModFix amt="10000"/>
                    <a:extLst>
                      <a:ext uri="{28A0092B-C50C-407E-A947-70E740481C1C}">
                        <a14:useLocalDpi xmlns:a14="http://schemas.microsoft.com/office/drawing/2010/main" val="0"/>
                      </a:ext>
                    </a:extLst>
                  </a:blip>
                  <a:stretch>
                    <a:fillRect/>
                  </a:stretch>
                </pic:blipFill>
                <pic:spPr>
                  <a:xfrm>
                    <a:off x="0" y="0"/>
                    <a:ext cx="1638000" cy="2656800"/>
                  </a:xfrm>
                  <a:prstGeom prst="rect">
                    <a:avLst/>
                  </a:prstGeom>
                </pic:spPr>
              </pic:pic>
            </a:graphicData>
          </a:graphic>
          <wp14:sizeRelH relativeFrom="margin">
            <wp14:pctWidth>0</wp14:pctWidth>
          </wp14:sizeRelH>
          <wp14:sizeRelV relativeFrom="margin">
            <wp14:pctHeight>0</wp14:pctHeight>
          </wp14:sizeRelV>
        </wp:anchor>
      </w:drawing>
    </w:r>
    <w:r w:rsidR="0034298E">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5DC6D158" wp14:editId="639F5EC1">
              <wp:simplePos x="0" y="0"/>
              <wp:positionH relativeFrom="column">
                <wp:posOffset>-8255</wp:posOffset>
              </wp:positionH>
              <wp:positionV relativeFrom="paragraph">
                <wp:posOffset>-71029</wp:posOffset>
              </wp:positionV>
              <wp:extent cx="5949315" cy="0"/>
              <wp:effectExtent l="0" t="0" r="6985" b="12700"/>
              <wp:wrapNone/>
              <wp:docPr id="164104719" name="Straight Connector 2"/>
              <wp:cNvGraphicFramePr/>
              <a:graphic xmlns:a="http://schemas.openxmlformats.org/drawingml/2006/main">
                <a:graphicData uri="http://schemas.microsoft.com/office/word/2010/wordprocessingShape">
                  <wps:wsp>
                    <wps:cNvCnPr/>
                    <wps:spPr>
                      <a:xfrm>
                        <a:off x="0" y="0"/>
                        <a:ext cx="594931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0A65476D">
            <v:line id="Straight Connector 2"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a5a5a5 [3206]" strokeweight=".5pt" from="-.65pt,-5.6pt" to="467.8pt,-5.6pt" w14:anchorId="5A7FA9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">
              <v:stroke joinstyle="miter"/>
            </v:line>
          </w:pict>
        </mc:Fallback>
      </mc:AlternateContent>
    </w:r>
    <w:r w:rsidR="00706C48" w:rsidRPr="00922A48">
      <w:rPr>
        <w:rFonts w:asciiTheme="minorHAnsi" w:hAnsiTheme="minorHAnsi" w:cstheme="minorHAnsi"/>
      </w:rPr>
      <w:t>MEDIA CONTACT</w:t>
    </w:r>
    <w:r w:rsidR="000E1F9C">
      <w:rPr>
        <w:rFonts w:asciiTheme="minorHAnsi" w:hAnsiTheme="minorHAnsi" w:cstheme="minorHAnsi"/>
      </w:rPr>
      <w:tab/>
    </w:r>
    <w:r w:rsidR="00EC0D2D">
      <w:t xml:space="preserve">PENNY RAFFERTY, EXECUTIVE CHAIR </w:t>
    </w:r>
    <w:r w:rsidR="00706C48">
      <w:t xml:space="preserve">| </w:t>
    </w:r>
    <w:r w:rsidR="00706C48" w:rsidRPr="00706C48">
      <w:t>+61</w:t>
    </w:r>
    <w:r w:rsidR="00121CFA">
      <w:t xml:space="preserve"> </w:t>
    </w:r>
    <w:r w:rsidR="00706C48" w:rsidRPr="00706C48">
      <w:t>42</w:t>
    </w:r>
    <w:r w:rsidR="00461BF9">
      <w:t>8 633 408</w:t>
    </w:r>
    <w:r w:rsidR="00706C48">
      <w:t xml:space="preserve"> | </w:t>
    </w:r>
    <w:hyperlink r:id="rId2" w:history="1">
      <w:r w:rsidR="00461BF9" w:rsidRPr="00461BF9">
        <w:t>penny@luxurylodgesofaustralia.com.au</w:t>
      </w:r>
    </w:hyperlink>
  </w:p>
  <w:sdt>
    <w:sdtPr>
      <w:rPr>
        <w:rStyle w:val="PageNumber"/>
      </w:rPr>
      <w:id w:val="-598566282"/>
      <w:docPartObj>
        <w:docPartGallery w:val="Page Numbers (Bottom of Page)"/>
        <w:docPartUnique/>
      </w:docPartObj>
    </w:sdtPr>
    <w:sdtContent>
      <w:p w14:paraId="1532CC20" w14:textId="19BDB9A4" w:rsidR="009E25F2" w:rsidRDefault="009E25F2" w:rsidP="00662212">
        <w:pPr>
          <w:pStyle w:val="Footer"/>
          <w:framePr w:w="284" w:wrap="none" w:vAnchor="text" w:hAnchor="page" w:x="10694" w:y="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EAD461E" w14:textId="09E7C0E6" w:rsidR="00706C48" w:rsidRDefault="00706C48" w:rsidP="001D781C">
    <w:pPr>
      <w:pStyle w:val="Footer"/>
      <w:tabs>
        <w:tab w:val="left" w:pos="255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3377F" w14:textId="2D1339E6" w:rsidR="00BE3CC7" w:rsidRPr="00DE78BB" w:rsidRDefault="00BE3CC7" w:rsidP="00ED1121">
    <w:pPr>
      <w:pStyle w:val="Footer"/>
      <w:rPr>
        <w:b/>
        <w:bCs/>
      </w:rPr>
    </w:pPr>
    <w:r w:rsidRPr="00DE78BB">
      <w:rPr>
        <w:b/>
        <w:bCs/>
      </w:rPr>
      <w:t>MEDIA CONTACTS</w:t>
    </w:r>
  </w:p>
  <w:p w14:paraId="3484C3E1" w14:textId="77777777" w:rsidR="00BE3CC7" w:rsidRDefault="00BE3CC7" w:rsidP="00ED1121">
    <w:pPr>
      <w:pStyle w:val="Footer"/>
    </w:pPr>
    <w:r w:rsidRPr="00706C48">
      <w:t>Sarah Shields</w:t>
    </w:r>
    <w:r>
      <w:t xml:space="preserve"> | </w:t>
    </w:r>
    <w:r w:rsidRPr="00706C48">
      <w:t>+61</w:t>
    </w:r>
    <w:r>
      <w:t xml:space="preserve"> </w:t>
    </w:r>
    <w:r w:rsidRPr="00706C48">
      <w:t>425 318 966</w:t>
    </w:r>
    <w:r>
      <w:t xml:space="preserve"> | </w:t>
    </w:r>
    <w:r w:rsidRPr="00E61B14">
      <w:rPr>
        <w:rStyle w:val="Hyperlink"/>
      </w:rPr>
      <w:t>media@luxurylodgesofaustralia.com.au</w:t>
    </w:r>
  </w:p>
  <w:p w14:paraId="71523A9A" w14:textId="49FFA66F" w:rsidR="00CD73CD" w:rsidRPr="00BE3CC7" w:rsidRDefault="00BE3CC7" w:rsidP="00ED1121">
    <w:pPr>
      <w:pStyle w:val="Footer"/>
    </w:pPr>
    <w:r w:rsidRPr="00706C48">
      <w:t>Julie Earle-Levine</w:t>
    </w:r>
    <w:r>
      <w:t xml:space="preserve"> | </w:t>
    </w:r>
    <w:r w:rsidRPr="00706C48">
      <w:t xml:space="preserve">917673 3095 </w:t>
    </w:r>
    <w:r>
      <w:t>(</w:t>
    </w:r>
    <w:r w:rsidRPr="00706C48">
      <w:t>New York</w:t>
    </w:r>
    <w:r>
      <w:t xml:space="preserve"> City) | </w:t>
    </w:r>
    <w:hyperlink r:id="rId1" w:history="1">
      <w:r w:rsidRPr="00141409">
        <w:rPr>
          <w:rStyle w:val="Hyperlink"/>
        </w:rPr>
        <w:t>julie@julieearle.net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16721" w14:textId="77777777" w:rsidR="006F2643" w:rsidRDefault="006F2643" w:rsidP="00ED1121">
      <w:r>
        <w:separator/>
      </w:r>
    </w:p>
  </w:footnote>
  <w:footnote w:type="continuationSeparator" w:id="0">
    <w:p w14:paraId="1543C8D0" w14:textId="77777777" w:rsidR="006F2643" w:rsidRDefault="006F2643" w:rsidP="00ED1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F1957" w14:textId="77777777" w:rsidR="00662212" w:rsidRDefault="006622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F9F75" w14:textId="3BBA9FB4" w:rsidR="005900E0" w:rsidRDefault="005900E0" w:rsidP="00830C21">
    <w:pPr>
      <w:snapToGri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B13C7" w14:textId="77777777" w:rsidR="00662212" w:rsidRDefault="00662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8.25pt;height:114.75pt;visibility:visible;mso-wrap-style:square" o:bullet="t">
        <v:imagedata r:id="rId1" o:title=""/>
      </v:shape>
    </w:pict>
  </w:numPicBullet>
  <w:abstractNum w:abstractNumId="0" w15:restartNumberingAfterBreak="0">
    <w:nsid w:val="00381CD6"/>
    <w:multiLevelType w:val="hybridMultilevel"/>
    <w:tmpl w:val="2E3C14B6"/>
    <w:lvl w:ilvl="0" w:tplc="8C309D2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3F7371"/>
    <w:multiLevelType w:val="multilevel"/>
    <w:tmpl w:val="02CA8126"/>
    <w:styleLink w:val="CurrentList5"/>
    <w:lvl w:ilvl="0">
      <w:start w:val="1"/>
      <w:numFmt w:val="bullet"/>
      <w:lvlText w:val="•"/>
      <w:lvlJc w:val="left"/>
      <w:pPr>
        <w:ind w:left="284" w:hanging="284"/>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A2536"/>
    <w:multiLevelType w:val="multilevel"/>
    <w:tmpl w:val="E5A46774"/>
    <w:styleLink w:val="CurrentList4"/>
    <w:lvl w:ilvl="0">
      <w:start w:val="1"/>
      <w:numFmt w:val="bullet"/>
      <w:lvlText w:val="o"/>
      <w:lvlJc w:val="left"/>
      <w:pPr>
        <w:ind w:left="284" w:hanging="284"/>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C4197B"/>
    <w:multiLevelType w:val="hybridMultilevel"/>
    <w:tmpl w:val="81F87DEE"/>
    <w:lvl w:ilvl="0" w:tplc="9850D430">
      <w:start w:val="1"/>
      <w:numFmt w:val="bullet"/>
      <w:lvlText w:val="-"/>
      <w:lvlJc w:val="left"/>
      <w:pPr>
        <w:ind w:left="530" w:hanging="360"/>
      </w:pPr>
      <w:rPr>
        <w:rFonts w:ascii="Calibri" w:hAnsi="Calibri" w:hint="default"/>
      </w:rPr>
    </w:lvl>
    <w:lvl w:ilvl="1" w:tplc="DC1CBFB4">
      <w:start w:val="1"/>
      <w:numFmt w:val="bullet"/>
      <w:lvlText w:val="o"/>
      <w:lvlJc w:val="left"/>
      <w:pPr>
        <w:ind w:left="1250" w:hanging="360"/>
      </w:pPr>
      <w:rPr>
        <w:rFonts w:ascii="Courier New" w:hAnsi="Courier New" w:hint="default"/>
      </w:rPr>
    </w:lvl>
    <w:lvl w:ilvl="2" w:tplc="F87C6BD6">
      <w:start w:val="1"/>
      <w:numFmt w:val="bullet"/>
      <w:lvlText w:val=""/>
      <w:lvlJc w:val="left"/>
      <w:pPr>
        <w:ind w:left="1970" w:hanging="360"/>
      </w:pPr>
      <w:rPr>
        <w:rFonts w:ascii="Wingdings" w:hAnsi="Wingdings" w:hint="default"/>
      </w:rPr>
    </w:lvl>
    <w:lvl w:ilvl="3" w:tplc="93B40B7A">
      <w:start w:val="1"/>
      <w:numFmt w:val="bullet"/>
      <w:lvlText w:val=""/>
      <w:lvlJc w:val="left"/>
      <w:pPr>
        <w:ind w:left="2690" w:hanging="360"/>
      </w:pPr>
      <w:rPr>
        <w:rFonts w:ascii="Symbol" w:hAnsi="Symbol" w:hint="default"/>
      </w:rPr>
    </w:lvl>
    <w:lvl w:ilvl="4" w:tplc="A0E6119E">
      <w:start w:val="1"/>
      <w:numFmt w:val="bullet"/>
      <w:lvlText w:val="o"/>
      <w:lvlJc w:val="left"/>
      <w:pPr>
        <w:ind w:left="3410" w:hanging="360"/>
      </w:pPr>
      <w:rPr>
        <w:rFonts w:ascii="Courier New" w:hAnsi="Courier New" w:hint="default"/>
      </w:rPr>
    </w:lvl>
    <w:lvl w:ilvl="5" w:tplc="3DB4A818">
      <w:start w:val="1"/>
      <w:numFmt w:val="bullet"/>
      <w:lvlText w:val=""/>
      <w:lvlJc w:val="left"/>
      <w:pPr>
        <w:ind w:left="4130" w:hanging="360"/>
      </w:pPr>
      <w:rPr>
        <w:rFonts w:ascii="Wingdings" w:hAnsi="Wingdings" w:hint="default"/>
      </w:rPr>
    </w:lvl>
    <w:lvl w:ilvl="6" w:tplc="33E432F2">
      <w:start w:val="1"/>
      <w:numFmt w:val="bullet"/>
      <w:lvlText w:val=""/>
      <w:lvlJc w:val="left"/>
      <w:pPr>
        <w:ind w:left="4850" w:hanging="360"/>
      </w:pPr>
      <w:rPr>
        <w:rFonts w:ascii="Symbol" w:hAnsi="Symbol" w:hint="default"/>
      </w:rPr>
    </w:lvl>
    <w:lvl w:ilvl="7" w:tplc="E886013A">
      <w:start w:val="1"/>
      <w:numFmt w:val="bullet"/>
      <w:lvlText w:val="o"/>
      <w:lvlJc w:val="left"/>
      <w:pPr>
        <w:ind w:left="5570" w:hanging="360"/>
      </w:pPr>
      <w:rPr>
        <w:rFonts w:ascii="Courier New" w:hAnsi="Courier New" w:hint="default"/>
      </w:rPr>
    </w:lvl>
    <w:lvl w:ilvl="8" w:tplc="60F87574">
      <w:start w:val="1"/>
      <w:numFmt w:val="bullet"/>
      <w:lvlText w:val=""/>
      <w:lvlJc w:val="left"/>
      <w:pPr>
        <w:ind w:left="6290" w:hanging="360"/>
      </w:pPr>
      <w:rPr>
        <w:rFonts w:ascii="Wingdings" w:hAnsi="Wingdings" w:hint="default"/>
      </w:rPr>
    </w:lvl>
  </w:abstractNum>
  <w:abstractNum w:abstractNumId="4" w15:restartNumberingAfterBreak="0">
    <w:nsid w:val="157F57D1"/>
    <w:multiLevelType w:val="hybridMultilevel"/>
    <w:tmpl w:val="CD84DDEE"/>
    <w:lvl w:ilvl="0" w:tplc="81C834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51BFC"/>
    <w:multiLevelType w:val="multilevel"/>
    <w:tmpl w:val="C304EE02"/>
    <w:styleLink w:val="CurrentList1"/>
    <w:lvl w:ilvl="0">
      <w:start w:val="1"/>
      <w:numFmt w:val="bullet"/>
      <w:lvlText w:val="o"/>
      <w:lvlJc w:val="left"/>
      <w:pPr>
        <w:ind w:left="720" w:hanging="360"/>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EBBDA2"/>
    <w:multiLevelType w:val="hybridMultilevel"/>
    <w:tmpl w:val="535A3384"/>
    <w:lvl w:ilvl="0" w:tplc="9C62FBC8">
      <w:start w:val="1"/>
      <w:numFmt w:val="bullet"/>
      <w:lvlText w:val="-"/>
      <w:lvlJc w:val="left"/>
      <w:pPr>
        <w:ind w:left="530" w:hanging="360"/>
      </w:pPr>
      <w:rPr>
        <w:rFonts w:ascii="Calibri" w:hAnsi="Calibri" w:hint="default"/>
      </w:rPr>
    </w:lvl>
    <w:lvl w:ilvl="1" w:tplc="B6520BAE">
      <w:start w:val="1"/>
      <w:numFmt w:val="bullet"/>
      <w:lvlText w:val="o"/>
      <w:lvlJc w:val="left"/>
      <w:pPr>
        <w:ind w:left="1250" w:hanging="360"/>
      </w:pPr>
      <w:rPr>
        <w:rFonts w:ascii="Courier New" w:hAnsi="Courier New" w:hint="default"/>
      </w:rPr>
    </w:lvl>
    <w:lvl w:ilvl="2" w:tplc="82A6948E">
      <w:start w:val="1"/>
      <w:numFmt w:val="bullet"/>
      <w:lvlText w:val=""/>
      <w:lvlJc w:val="left"/>
      <w:pPr>
        <w:ind w:left="1970" w:hanging="360"/>
      </w:pPr>
      <w:rPr>
        <w:rFonts w:ascii="Wingdings" w:hAnsi="Wingdings" w:hint="default"/>
      </w:rPr>
    </w:lvl>
    <w:lvl w:ilvl="3" w:tplc="7736EC92">
      <w:start w:val="1"/>
      <w:numFmt w:val="bullet"/>
      <w:lvlText w:val=""/>
      <w:lvlJc w:val="left"/>
      <w:pPr>
        <w:ind w:left="2690" w:hanging="360"/>
      </w:pPr>
      <w:rPr>
        <w:rFonts w:ascii="Symbol" w:hAnsi="Symbol" w:hint="default"/>
      </w:rPr>
    </w:lvl>
    <w:lvl w:ilvl="4" w:tplc="1BD88C52">
      <w:start w:val="1"/>
      <w:numFmt w:val="bullet"/>
      <w:lvlText w:val="o"/>
      <w:lvlJc w:val="left"/>
      <w:pPr>
        <w:ind w:left="3410" w:hanging="360"/>
      </w:pPr>
      <w:rPr>
        <w:rFonts w:ascii="Courier New" w:hAnsi="Courier New" w:hint="default"/>
      </w:rPr>
    </w:lvl>
    <w:lvl w:ilvl="5" w:tplc="92426526">
      <w:start w:val="1"/>
      <w:numFmt w:val="bullet"/>
      <w:lvlText w:val=""/>
      <w:lvlJc w:val="left"/>
      <w:pPr>
        <w:ind w:left="4130" w:hanging="360"/>
      </w:pPr>
      <w:rPr>
        <w:rFonts w:ascii="Wingdings" w:hAnsi="Wingdings" w:hint="default"/>
      </w:rPr>
    </w:lvl>
    <w:lvl w:ilvl="6" w:tplc="D8026490">
      <w:start w:val="1"/>
      <w:numFmt w:val="bullet"/>
      <w:lvlText w:val=""/>
      <w:lvlJc w:val="left"/>
      <w:pPr>
        <w:ind w:left="4850" w:hanging="360"/>
      </w:pPr>
      <w:rPr>
        <w:rFonts w:ascii="Symbol" w:hAnsi="Symbol" w:hint="default"/>
      </w:rPr>
    </w:lvl>
    <w:lvl w:ilvl="7" w:tplc="6AC0CC80">
      <w:start w:val="1"/>
      <w:numFmt w:val="bullet"/>
      <w:lvlText w:val="o"/>
      <w:lvlJc w:val="left"/>
      <w:pPr>
        <w:ind w:left="5570" w:hanging="360"/>
      </w:pPr>
      <w:rPr>
        <w:rFonts w:ascii="Courier New" w:hAnsi="Courier New" w:hint="default"/>
      </w:rPr>
    </w:lvl>
    <w:lvl w:ilvl="8" w:tplc="EB7C9C58">
      <w:start w:val="1"/>
      <w:numFmt w:val="bullet"/>
      <w:lvlText w:val=""/>
      <w:lvlJc w:val="left"/>
      <w:pPr>
        <w:ind w:left="6290" w:hanging="360"/>
      </w:pPr>
      <w:rPr>
        <w:rFonts w:ascii="Wingdings" w:hAnsi="Wingdings" w:hint="default"/>
      </w:rPr>
    </w:lvl>
  </w:abstractNum>
  <w:abstractNum w:abstractNumId="7" w15:restartNumberingAfterBreak="0">
    <w:nsid w:val="3C891ADD"/>
    <w:multiLevelType w:val="multilevel"/>
    <w:tmpl w:val="9A8A4D56"/>
    <w:styleLink w:val="CurrentList3"/>
    <w:lvl w:ilvl="0">
      <w:start w:val="1"/>
      <w:numFmt w:val="bullet"/>
      <w:lvlText w:val="o"/>
      <w:lvlJc w:val="left"/>
      <w:pPr>
        <w:ind w:left="284" w:hanging="284"/>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A34065"/>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7B64CF0"/>
    <w:multiLevelType w:val="hybridMultilevel"/>
    <w:tmpl w:val="5CC2F778"/>
    <w:lvl w:ilvl="0" w:tplc="3D462F40">
      <w:start w:val="1"/>
      <w:numFmt w:val="bullet"/>
      <w:pStyle w:val="Bullets"/>
      <w:lvlText w:val="•"/>
      <w:lvlJc w:val="left"/>
      <w:pPr>
        <w:ind w:left="170" w:hanging="170"/>
      </w:pPr>
      <w:rPr>
        <w:rFonts w:ascii="Calibri" w:hAnsi="Calibri" w:hint="default"/>
        <w:b w:val="0"/>
        <w:i w:val="0"/>
        <w:color w:val="848A6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3F3EBE"/>
    <w:multiLevelType w:val="hybridMultilevel"/>
    <w:tmpl w:val="25C69FFE"/>
    <w:lvl w:ilvl="0" w:tplc="368CE734">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6C457F"/>
    <w:multiLevelType w:val="multilevel"/>
    <w:tmpl w:val="08BEC2F2"/>
    <w:styleLink w:val="CurrentList8"/>
    <w:lvl w:ilvl="0">
      <w:start w:val="1"/>
      <w:numFmt w:val="bullet"/>
      <w:lvlText w:val="•"/>
      <w:lvlJc w:val="left"/>
      <w:pPr>
        <w:ind w:left="227" w:hanging="227"/>
      </w:pPr>
      <w:rPr>
        <w:rFonts w:ascii="Century Gothic" w:hAnsi="Century Gothic"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B19455B"/>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9EE5630"/>
    <w:multiLevelType w:val="multilevel"/>
    <w:tmpl w:val="64C4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004A2A"/>
    <w:multiLevelType w:val="hybridMultilevel"/>
    <w:tmpl w:val="6C00D7AA"/>
    <w:lvl w:ilvl="0" w:tplc="974E2C1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C171DD"/>
    <w:multiLevelType w:val="hybridMultilevel"/>
    <w:tmpl w:val="315AB078"/>
    <w:lvl w:ilvl="0" w:tplc="3E26929E">
      <w:start w:val="1"/>
      <w:numFmt w:val="bullet"/>
      <w:lvlText w:val="-"/>
      <w:lvlJc w:val="left"/>
      <w:pPr>
        <w:ind w:left="497" w:hanging="360"/>
      </w:pPr>
      <w:rPr>
        <w:rFonts w:ascii="Calibri Light" w:eastAsiaTheme="minorHAnsi" w:hAnsi="Calibri Light" w:cs="Calibri Light" w:hint="default"/>
      </w:rPr>
    </w:lvl>
    <w:lvl w:ilvl="1" w:tplc="08090003" w:tentative="1">
      <w:start w:val="1"/>
      <w:numFmt w:val="bullet"/>
      <w:lvlText w:val="o"/>
      <w:lvlJc w:val="left"/>
      <w:pPr>
        <w:ind w:left="1217" w:hanging="360"/>
      </w:pPr>
      <w:rPr>
        <w:rFonts w:ascii="Courier New" w:hAnsi="Courier New" w:cs="Courier New" w:hint="default"/>
      </w:rPr>
    </w:lvl>
    <w:lvl w:ilvl="2" w:tplc="08090005" w:tentative="1">
      <w:start w:val="1"/>
      <w:numFmt w:val="bullet"/>
      <w:lvlText w:val=""/>
      <w:lvlJc w:val="left"/>
      <w:pPr>
        <w:ind w:left="1937" w:hanging="360"/>
      </w:pPr>
      <w:rPr>
        <w:rFonts w:ascii="Wingdings" w:hAnsi="Wingdings" w:hint="default"/>
      </w:rPr>
    </w:lvl>
    <w:lvl w:ilvl="3" w:tplc="08090001" w:tentative="1">
      <w:start w:val="1"/>
      <w:numFmt w:val="bullet"/>
      <w:lvlText w:val=""/>
      <w:lvlJc w:val="left"/>
      <w:pPr>
        <w:ind w:left="2657" w:hanging="360"/>
      </w:pPr>
      <w:rPr>
        <w:rFonts w:ascii="Symbol" w:hAnsi="Symbol" w:hint="default"/>
      </w:rPr>
    </w:lvl>
    <w:lvl w:ilvl="4" w:tplc="08090003" w:tentative="1">
      <w:start w:val="1"/>
      <w:numFmt w:val="bullet"/>
      <w:lvlText w:val="o"/>
      <w:lvlJc w:val="left"/>
      <w:pPr>
        <w:ind w:left="3377" w:hanging="360"/>
      </w:pPr>
      <w:rPr>
        <w:rFonts w:ascii="Courier New" w:hAnsi="Courier New" w:cs="Courier New" w:hint="default"/>
      </w:rPr>
    </w:lvl>
    <w:lvl w:ilvl="5" w:tplc="08090005" w:tentative="1">
      <w:start w:val="1"/>
      <w:numFmt w:val="bullet"/>
      <w:lvlText w:val=""/>
      <w:lvlJc w:val="left"/>
      <w:pPr>
        <w:ind w:left="4097" w:hanging="360"/>
      </w:pPr>
      <w:rPr>
        <w:rFonts w:ascii="Wingdings" w:hAnsi="Wingdings" w:hint="default"/>
      </w:rPr>
    </w:lvl>
    <w:lvl w:ilvl="6" w:tplc="08090001" w:tentative="1">
      <w:start w:val="1"/>
      <w:numFmt w:val="bullet"/>
      <w:lvlText w:val=""/>
      <w:lvlJc w:val="left"/>
      <w:pPr>
        <w:ind w:left="4817" w:hanging="360"/>
      </w:pPr>
      <w:rPr>
        <w:rFonts w:ascii="Symbol" w:hAnsi="Symbol" w:hint="default"/>
      </w:rPr>
    </w:lvl>
    <w:lvl w:ilvl="7" w:tplc="08090003" w:tentative="1">
      <w:start w:val="1"/>
      <w:numFmt w:val="bullet"/>
      <w:lvlText w:val="o"/>
      <w:lvlJc w:val="left"/>
      <w:pPr>
        <w:ind w:left="5537" w:hanging="360"/>
      </w:pPr>
      <w:rPr>
        <w:rFonts w:ascii="Courier New" w:hAnsi="Courier New" w:cs="Courier New" w:hint="default"/>
      </w:rPr>
    </w:lvl>
    <w:lvl w:ilvl="8" w:tplc="08090005" w:tentative="1">
      <w:start w:val="1"/>
      <w:numFmt w:val="bullet"/>
      <w:lvlText w:val=""/>
      <w:lvlJc w:val="left"/>
      <w:pPr>
        <w:ind w:left="6257" w:hanging="360"/>
      </w:pPr>
      <w:rPr>
        <w:rFonts w:ascii="Wingdings" w:hAnsi="Wingdings" w:hint="default"/>
      </w:rPr>
    </w:lvl>
  </w:abstractNum>
  <w:abstractNum w:abstractNumId="16" w15:restartNumberingAfterBreak="0">
    <w:nsid w:val="6D592F40"/>
    <w:multiLevelType w:val="hybridMultilevel"/>
    <w:tmpl w:val="45B45DF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9C32D1"/>
    <w:multiLevelType w:val="multilevel"/>
    <w:tmpl w:val="DF6CCD58"/>
    <w:styleLink w:val="CurrentList6"/>
    <w:lvl w:ilvl="0">
      <w:start w:val="1"/>
      <w:numFmt w:val="bullet"/>
      <w:lvlText w:val="•"/>
      <w:lvlJc w:val="left"/>
      <w:pPr>
        <w:ind w:left="170" w:hanging="170"/>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86B6700"/>
    <w:multiLevelType w:val="multilevel"/>
    <w:tmpl w:val="29EE08AA"/>
    <w:styleLink w:val="CurrentList2"/>
    <w:lvl w:ilvl="0">
      <w:start w:val="1"/>
      <w:numFmt w:val="bullet"/>
      <w:lvlText w:val="o"/>
      <w:lvlJc w:val="left"/>
      <w:pPr>
        <w:ind w:left="720" w:hanging="720"/>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9EF241F"/>
    <w:multiLevelType w:val="hybridMultilevel"/>
    <w:tmpl w:val="10E69208"/>
    <w:lvl w:ilvl="0" w:tplc="5DCE0C1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325583">
    <w:abstractNumId w:val="6"/>
  </w:num>
  <w:num w:numId="2" w16cid:durableId="2048138553">
    <w:abstractNumId w:val="3"/>
  </w:num>
  <w:num w:numId="3" w16cid:durableId="1323198765">
    <w:abstractNumId w:val="9"/>
  </w:num>
  <w:num w:numId="4" w16cid:durableId="110056358">
    <w:abstractNumId w:val="5"/>
  </w:num>
  <w:num w:numId="5" w16cid:durableId="957033389">
    <w:abstractNumId w:val="18"/>
  </w:num>
  <w:num w:numId="6" w16cid:durableId="1865822718">
    <w:abstractNumId w:val="7"/>
  </w:num>
  <w:num w:numId="7" w16cid:durableId="1565484762">
    <w:abstractNumId w:val="2"/>
  </w:num>
  <w:num w:numId="8" w16cid:durableId="1096632138">
    <w:abstractNumId w:val="1"/>
  </w:num>
  <w:num w:numId="9" w16cid:durableId="304244425">
    <w:abstractNumId w:val="17"/>
  </w:num>
  <w:num w:numId="10" w16cid:durableId="553466883">
    <w:abstractNumId w:val="8"/>
  </w:num>
  <w:num w:numId="11" w16cid:durableId="1936788633">
    <w:abstractNumId w:val="11"/>
  </w:num>
  <w:num w:numId="12" w16cid:durableId="429744172">
    <w:abstractNumId w:val="12"/>
  </w:num>
  <w:num w:numId="13" w16cid:durableId="557126629">
    <w:abstractNumId w:val="16"/>
  </w:num>
  <w:num w:numId="14" w16cid:durableId="1964651684">
    <w:abstractNumId w:val="15"/>
  </w:num>
  <w:num w:numId="15" w16cid:durableId="1230308978">
    <w:abstractNumId w:val="10"/>
  </w:num>
  <w:num w:numId="16" w16cid:durableId="1136752503">
    <w:abstractNumId w:val="9"/>
  </w:num>
  <w:num w:numId="17" w16cid:durableId="679889200">
    <w:abstractNumId w:val="9"/>
  </w:num>
  <w:num w:numId="18" w16cid:durableId="666909111">
    <w:abstractNumId w:val="9"/>
  </w:num>
  <w:num w:numId="19" w16cid:durableId="2118788561">
    <w:abstractNumId w:val="13"/>
  </w:num>
  <w:num w:numId="20" w16cid:durableId="1363553068">
    <w:abstractNumId w:val="4"/>
  </w:num>
  <w:num w:numId="21" w16cid:durableId="1544559910">
    <w:abstractNumId w:val="9"/>
  </w:num>
  <w:num w:numId="22" w16cid:durableId="529414401">
    <w:abstractNumId w:val="9"/>
  </w:num>
  <w:num w:numId="23" w16cid:durableId="119956221">
    <w:abstractNumId w:val="14"/>
  </w:num>
  <w:num w:numId="24" w16cid:durableId="448862661">
    <w:abstractNumId w:val="9"/>
  </w:num>
  <w:num w:numId="25" w16cid:durableId="1763800045">
    <w:abstractNumId w:val="19"/>
  </w:num>
  <w:num w:numId="26" w16cid:durableId="1576471436">
    <w:abstractNumId w:val="9"/>
  </w:num>
  <w:num w:numId="27" w16cid:durableId="431055513">
    <w:abstractNumId w:val="0"/>
  </w:num>
  <w:num w:numId="28" w16cid:durableId="497769986">
    <w:abstractNumId w:val="9"/>
  </w:num>
  <w:num w:numId="29" w16cid:durableId="1558975944">
    <w:abstractNumId w:val="9"/>
  </w:num>
  <w:num w:numId="30" w16cid:durableId="469438740">
    <w:abstractNumId w:val="9"/>
  </w:num>
  <w:num w:numId="31" w16cid:durableId="1421562528">
    <w:abstractNumId w:val="9"/>
  </w:num>
  <w:num w:numId="32" w16cid:durableId="690377443">
    <w:abstractNumId w:val="9"/>
  </w:num>
  <w:num w:numId="33" w16cid:durableId="1318455344">
    <w:abstractNumId w:val="9"/>
  </w:num>
  <w:num w:numId="34" w16cid:durableId="45297447">
    <w:abstractNumId w:val="9"/>
  </w:num>
  <w:num w:numId="35" w16cid:durableId="1914000864">
    <w:abstractNumId w:val="9"/>
  </w:num>
  <w:num w:numId="36" w16cid:durableId="139225425">
    <w:abstractNumId w:val="9"/>
  </w:num>
  <w:num w:numId="37" w16cid:durableId="526407725">
    <w:abstractNumId w:val="9"/>
  </w:num>
  <w:num w:numId="38" w16cid:durableId="1083992869">
    <w:abstractNumId w:val="9"/>
  </w:num>
  <w:num w:numId="39" w16cid:durableId="20560775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AU" w:vendorID="64" w:dllVersion="0" w:nlCheck="1" w:checkStyle="0"/>
  <w:activeWritingStyle w:appName="MSWord" w:lang="fr-FR"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62"/>
    <w:rsid w:val="00001339"/>
    <w:rsid w:val="00001B2D"/>
    <w:rsid w:val="0001454D"/>
    <w:rsid w:val="00015369"/>
    <w:rsid w:val="00024440"/>
    <w:rsid w:val="00027A48"/>
    <w:rsid w:val="00035930"/>
    <w:rsid w:val="0004586D"/>
    <w:rsid w:val="00045FE1"/>
    <w:rsid w:val="00055DA9"/>
    <w:rsid w:val="000563C4"/>
    <w:rsid w:val="00061641"/>
    <w:rsid w:val="000658DA"/>
    <w:rsid w:val="000716D7"/>
    <w:rsid w:val="00074DA3"/>
    <w:rsid w:val="00076F8B"/>
    <w:rsid w:val="00080B0B"/>
    <w:rsid w:val="00081A37"/>
    <w:rsid w:val="00082CF1"/>
    <w:rsid w:val="0008598E"/>
    <w:rsid w:val="000A294C"/>
    <w:rsid w:val="000A3DDD"/>
    <w:rsid w:val="000B15CA"/>
    <w:rsid w:val="000B46E7"/>
    <w:rsid w:val="000B5867"/>
    <w:rsid w:val="000B7158"/>
    <w:rsid w:val="000C3DDF"/>
    <w:rsid w:val="000C4EAC"/>
    <w:rsid w:val="000C606A"/>
    <w:rsid w:val="000D74C9"/>
    <w:rsid w:val="000E1F9C"/>
    <w:rsid w:val="000E7AD6"/>
    <w:rsid w:val="000F117D"/>
    <w:rsid w:val="000F4A89"/>
    <w:rsid w:val="000F5B07"/>
    <w:rsid w:val="000F7BA8"/>
    <w:rsid w:val="00100C27"/>
    <w:rsid w:val="00105D2A"/>
    <w:rsid w:val="00110CB5"/>
    <w:rsid w:val="00121CFA"/>
    <w:rsid w:val="0012556E"/>
    <w:rsid w:val="00125B7D"/>
    <w:rsid w:val="00141409"/>
    <w:rsid w:val="001478C6"/>
    <w:rsid w:val="00147BED"/>
    <w:rsid w:val="001519C8"/>
    <w:rsid w:val="00152C0F"/>
    <w:rsid w:val="001619F5"/>
    <w:rsid w:val="001649AA"/>
    <w:rsid w:val="00167520"/>
    <w:rsid w:val="0016778D"/>
    <w:rsid w:val="001771DA"/>
    <w:rsid w:val="00177D34"/>
    <w:rsid w:val="00180689"/>
    <w:rsid w:val="0019311F"/>
    <w:rsid w:val="0019498B"/>
    <w:rsid w:val="00194B28"/>
    <w:rsid w:val="00194C63"/>
    <w:rsid w:val="00196F08"/>
    <w:rsid w:val="001A02D5"/>
    <w:rsid w:val="001A0D1C"/>
    <w:rsid w:val="001A32E4"/>
    <w:rsid w:val="001A5566"/>
    <w:rsid w:val="001C0F5F"/>
    <w:rsid w:val="001C4A57"/>
    <w:rsid w:val="001C7118"/>
    <w:rsid w:val="001C7E92"/>
    <w:rsid w:val="001D68A0"/>
    <w:rsid w:val="001D781C"/>
    <w:rsid w:val="001E48DC"/>
    <w:rsid w:val="001F2AF0"/>
    <w:rsid w:val="001F39FD"/>
    <w:rsid w:val="001F47EA"/>
    <w:rsid w:val="001F785A"/>
    <w:rsid w:val="00210E18"/>
    <w:rsid w:val="0022305F"/>
    <w:rsid w:val="002260DB"/>
    <w:rsid w:val="0023616B"/>
    <w:rsid w:val="002370A7"/>
    <w:rsid w:val="00237F4F"/>
    <w:rsid w:val="002455FE"/>
    <w:rsid w:val="00250E7C"/>
    <w:rsid w:val="00253F9E"/>
    <w:rsid w:val="00265BFA"/>
    <w:rsid w:val="0027096C"/>
    <w:rsid w:val="0027743E"/>
    <w:rsid w:val="00281C15"/>
    <w:rsid w:val="0029430B"/>
    <w:rsid w:val="00294462"/>
    <w:rsid w:val="00295007"/>
    <w:rsid w:val="002A22C4"/>
    <w:rsid w:val="002A5F23"/>
    <w:rsid w:val="002B61BA"/>
    <w:rsid w:val="002C0AE6"/>
    <w:rsid w:val="002C49C6"/>
    <w:rsid w:val="002D15F2"/>
    <w:rsid w:val="002D28F0"/>
    <w:rsid w:val="002D2987"/>
    <w:rsid w:val="002D5BF6"/>
    <w:rsid w:val="002D70BA"/>
    <w:rsid w:val="002E24CC"/>
    <w:rsid w:val="002E4D72"/>
    <w:rsid w:val="002F38F0"/>
    <w:rsid w:val="002F3EF2"/>
    <w:rsid w:val="0030445F"/>
    <w:rsid w:val="00305494"/>
    <w:rsid w:val="00311043"/>
    <w:rsid w:val="00312FC5"/>
    <w:rsid w:val="00320271"/>
    <w:rsid w:val="00320477"/>
    <w:rsid w:val="003230E3"/>
    <w:rsid w:val="003239A2"/>
    <w:rsid w:val="00324769"/>
    <w:rsid w:val="003278AC"/>
    <w:rsid w:val="0034170D"/>
    <w:rsid w:val="0034298E"/>
    <w:rsid w:val="00344C71"/>
    <w:rsid w:val="0034669B"/>
    <w:rsid w:val="003557E6"/>
    <w:rsid w:val="00363EC9"/>
    <w:rsid w:val="00364799"/>
    <w:rsid w:val="0037486E"/>
    <w:rsid w:val="00375212"/>
    <w:rsid w:val="0037613F"/>
    <w:rsid w:val="00380A26"/>
    <w:rsid w:val="00383CAC"/>
    <w:rsid w:val="00397FDD"/>
    <w:rsid w:val="003A41E5"/>
    <w:rsid w:val="003B4A3F"/>
    <w:rsid w:val="003C6C46"/>
    <w:rsid w:val="003D131B"/>
    <w:rsid w:val="003D3C64"/>
    <w:rsid w:val="003D64DB"/>
    <w:rsid w:val="003E3D8C"/>
    <w:rsid w:val="003F0E02"/>
    <w:rsid w:val="003F31E8"/>
    <w:rsid w:val="004101F0"/>
    <w:rsid w:val="00413445"/>
    <w:rsid w:val="00414247"/>
    <w:rsid w:val="0041779A"/>
    <w:rsid w:val="00422467"/>
    <w:rsid w:val="004234D2"/>
    <w:rsid w:val="00425F4C"/>
    <w:rsid w:val="00432594"/>
    <w:rsid w:val="00434B77"/>
    <w:rsid w:val="00434FA5"/>
    <w:rsid w:val="00442892"/>
    <w:rsid w:val="00444E6A"/>
    <w:rsid w:val="00446D9A"/>
    <w:rsid w:val="0044788C"/>
    <w:rsid w:val="0045338F"/>
    <w:rsid w:val="00461BF9"/>
    <w:rsid w:val="0046532C"/>
    <w:rsid w:val="00471929"/>
    <w:rsid w:val="00473889"/>
    <w:rsid w:val="004770F4"/>
    <w:rsid w:val="0049260D"/>
    <w:rsid w:val="00496F48"/>
    <w:rsid w:val="004A0A5C"/>
    <w:rsid w:val="004A1A12"/>
    <w:rsid w:val="004A792F"/>
    <w:rsid w:val="004C0835"/>
    <w:rsid w:val="004C4935"/>
    <w:rsid w:val="004C5895"/>
    <w:rsid w:val="004D282D"/>
    <w:rsid w:val="004D4ACD"/>
    <w:rsid w:val="004D4C32"/>
    <w:rsid w:val="004D75FC"/>
    <w:rsid w:val="004E350C"/>
    <w:rsid w:val="004F13D8"/>
    <w:rsid w:val="004F6073"/>
    <w:rsid w:val="004F71CB"/>
    <w:rsid w:val="00500AA6"/>
    <w:rsid w:val="005024DC"/>
    <w:rsid w:val="00503253"/>
    <w:rsid w:val="00515AF4"/>
    <w:rsid w:val="00515C8B"/>
    <w:rsid w:val="005406B0"/>
    <w:rsid w:val="0054137E"/>
    <w:rsid w:val="00542FD4"/>
    <w:rsid w:val="0055091C"/>
    <w:rsid w:val="005522C4"/>
    <w:rsid w:val="00552484"/>
    <w:rsid w:val="0055386A"/>
    <w:rsid w:val="00555767"/>
    <w:rsid w:val="00563C12"/>
    <w:rsid w:val="00567C2C"/>
    <w:rsid w:val="005707A7"/>
    <w:rsid w:val="0057080E"/>
    <w:rsid w:val="00572690"/>
    <w:rsid w:val="00577AC5"/>
    <w:rsid w:val="00580304"/>
    <w:rsid w:val="005814BB"/>
    <w:rsid w:val="00584FDD"/>
    <w:rsid w:val="005900E0"/>
    <w:rsid w:val="00590AE6"/>
    <w:rsid w:val="00591CF2"/>
    <w:rsid w:val="00592862"/>
    <w:rsid w:val="005946D2"/>
    <w:rsid w:val="005952BF"/>
    <w:rsid w:val="005A382B"/>
    <w:rsid w:val="005B19E9"/>
    <w:rsid w:val="005C021F"/>
    <w:rsid w:val="005C6817"/>
    <w:rsid w:val="005C73FF"/>
    <w:rsid w:val="005D3C1C"/>
    <w:rsid w:val="005E7AA9"/>
    <w:rsid w:val="005F217F"/>
    <w:rsid w:val="005F220A"/>
    <w:rsid w:val="005F2466"/>
    <w:rsid w:val="005F6EF3"/>
    <w:rsid w:val="00610757"/>
    <w:rsid w:val="00623099"/>
    <w:rsid w:val="00625D84"/>
    <w:rsid w:val="00627E79"/>
    <w:rsid w:val="00630315"/>
    <w:rsid w:val="006314BC"/>
    <w:rsid w:val="006339D9"/>
    <w:rsid w:val="006409B8"/>
    <w:rsid w:val="00641BA5"/>
    <w:rsid w:val="00645944"/>
    <w:rsid w:val="006459F4"/>
    <w:rsid w:val="00646F1E"/>
    <w:rsid w:val="00651902"/>
    <w:rsid w:val="00654F95"/>
    <w:rsid w:val="00662212"/>
    <w:rsid w:val="006633A7"/>
    <w:rsid w:val="00666361"/>
    <w:rsid w:val="00670BB0"/>
    <w:rsid w:val="00671813"/>
    <w:rsid w:val="006730A1"/>
    <w:rsid w:val="00675EAE"/>
    <w:rsid w:val="00682EA9"/>
    <w:rsid w:val="00687200"/>
    <w:rsid w:val="00690B7A"/>
    <w:rsid w:val="00695F46"/>
    <w:rsid w:val="006A3B67"/>
    <w:rsid w:val="006A484A"/>
    <w:rsid w:val="006A7278"/>
    <w:rsid w:val="006B07BA"/>
    <w:rsid w:val="006B3284"/>
    <w:rsid w:val="006C5665"/>
    <w:rsid w:val="006D11AC"/>
    <w:rsid w:val="006D135C"/>
    <w:rsid w:val="006D7391"/>
    <w:rsid w:val="006D7739"/>
    <w:rsid w:val="006E081A"/>
    <w:rsid w:val="006E5171"/>
    <w:rsid w:val="006F2643"/>
    <w:rsid w:val="006F2DDB"/>
    <w:rsid w:val="006F35DD"/>
    <w:rsid w:val="006F7D5D"/>
    <w:rsid w:val="00701156"/>
    <w:rsid w:val="007031B9"/>
    <w:rsid w:val="00704B4E"/>
    <w:rsid w:val="00706C48"/>
    <w:rsid w:val="00712AB8"/>
    <w:rsid w:val="00714781"/>
    <w:rsid w:val="00716714"/>
    <w:rsid w:val="0071755E"/>
    <w:rsid w:val="00720648"/>
    <w:rsid w:val="0072493F"/>
    <w:rsid w:val="0072578C"/>
    <w:rsid w:val="00725F88"/>
    <w:rsid w:val="00726686"/>
    <w:rsid w:val="007403C8"/>
    <w:rsid w:val="00746722"/>
    <w:rsid w:val="007648B0"/>
    <w:rsid w:val="007733DF"/>
    <w:rsid w:val="0077417F"/>
    <w:rsid w:val="00780EB2"/>
    <w:rsid w:val="00782592"/>
    <w:rsid w:val="00790134"/>
    <w:rsid w:val="0079237C"/>
    <w:rsid w:val="00792554"/>
    <w:rsid w:val="00792EB0"/>
    <w:rsid w:val="00793593"/>
    <w:rsid w:val="0079504C"/>
    <w:rsid w:val="007A06CC"/>
    <w:rsid w:val="007A170F"/>
    <w:rsid w:val="007A3613"/>
    <w:rsid w:val="007A5FF9"/>
    <w:rsid w:val="007A6EBE"/>
    <w:rsid w:val="007B5539"/>
    <w:rsid w:val="007C1794"/>
    <w:rsid w:val="007D2BE2"/>
    <w:rsid w:val="007D3727"/>
    <w:rsid w:val="007E1416"/>
    <w:rsid w:val="007E15AA"/>
    <w:rsid w:val="007E1691"/>
    <w:rsid w:val="007E29C6"/>
    <w:rsid w:val="007F0DA9"/>
    <w:rsid w:val="007F3993"/>
    <w:rsid w:val="007F3D67"/>
    <w:rsid w:val="007F7A33"/>
    <w:rsid w:val="00820037"/>
    <w:rsid w:val="00830663"/>
    <w:rsid w:val="00830C21"/>
    <w:rsid w:val="008463FC"/>
    <w:rsid w:val="00855391"/>
    <w:rsid w:val="00857F60"/>
    <w:rsid w:val="00877795"/>
    <w:rsid w:val="00884FF0"/>
    <w:rsid w:val="008879EF"/>
    <w:rsid w:val="00894E94"/>
    <w:rsid w:val="00895BCD"/>
    <w:rsid w:val="00897A9C"/>
    <w:rsid w:val="008A4EA7"/>
    <w:rsid w:val="008A5E88"/>
    <w:rsid w:val="008B7282"/>
    <w:rsid w:val="008C36C0"/>
    <w:rsid w:val="008C3D3E"/>
    <w:rsid w:val="008C73A5"/>
    <w:rsid w:val="008D313E"/>
    <w:rsid w:val="008E4689"/>
    <w:rsid w:val="008E6B21"/>
    <w:rsid w:val="008F390D"/>
    <w:rsid w:val="00907666"/>
    <w:rsid w:val="00911873"/>
    <w:rsid w:val="00916D2C"/>
    <w:rsid w:val="0091757D"/>
    <w:rsid w:val="00922A48"/>
    <w:rsid w:val="00922B3C"/>
    <w:rsid w:val="00943487"/>
    <w:rsid w:val="00943FDB"/>
    <w:rsid w:val="00946C88"/>
    <w:rsid w:val="00947768"/>
    <w:rsid w:val="00954ACB"/>
    <w:rsid w:val="00963A1D"/>
    <w:rsid w:val="00965D0E"/>
    <w:rsid w:val="0098086D"/>
    <w:rsid w:val="009867A2"/>
    <w:rsid w:val="0098761C"/>
    <w:rsid w:val="00991840"/>
    <w:rsid w:val="009930C7"/>
    <w:rsid w:val="00996330"/>
    <w:rsid w:val="00996DDD"/>
    <w:rsid w:val="0099750E"/>
    <w:rsid w:val="00997DE4"/>
    <w:rsid w:val="00997FEE"/>
    <w:rsid w:val="009A02B3"/>
    <w:rsid w:val="009B1229"/>
    <w:rsid w:val="009C167C"/>
    <w:rsid w:val="009C32F0"/>
    <w:rsid w:val="009C38E8"/>
    <w:rsid w:val="009C4EDA"/>
    <w:rsid w:val="009D50A6"/>
    <w:rsid w:val="009D63CB"/>
    <w:rsid w:val="009D6F61"/>
    <w:rsid w:val="009E25F2"/>
    <w:rsid w:val="009E4FC3"/>
    <w:rsid w:val="009F27AB"/>
    <w:rsid w:val="009F285E"/>
    <w:rsid w:val="009F645B"/>
    <w:rsid w:val="00A17A1A"/>
    <w:rsid w:val="00A2535E"/>
    <w:rsid w:val="00A30C24"/>
    <w:rsid w:val="00A37FB6"/>
    <w:rsid w:val="00A452D7"/>
    <w:rsid w:val="00A52DD2"/>
    <w:rsid w:val="00A53EA6"/>
    <w:rsid w:val="00A54F79"/>
    <w:rsid w:val="00A568CA"/>
    <w:rsid w:val="00A65F33"/>
    <w:rsid w:val="00A6603A"/>
    <w:rsid w:val="00A722B0"/>
    <w:rsid w:val="00A80B20"/>
    <w:rsid w:val="00A82569"/>
    <w:rsid w:val="00AA298F"/>
    <w:rsid w:val="00AA491F"/>
    <w:rsid w:val="00AA6DCC"/>
    <w:rsid w:val="00AA7DA8"/>
    <w:rsid w:val="00AB4B83"/>
    <w:rsid w:val="00AB61D4"/>
    <w:rsid w:val="00AC04C6"/>
    <w:rsid w:val="00AC2D1F"/>
    <w:rsid w:val="00AD3ECE"/>
    <w:rsid w:val="00AD7F77"/>
    <w:rsid w:val="00AE0201"/>
    <w:rsid w:val="00AE20C9"/>
    <w:rsid w:val="00AF3B71"/>
    <w:rsid w:val="00AF7159"/>
    <w:rsid w:val="00B01E8D"/>
    <w:rsid w:val="00B02488"/>
    <w:rsid w:val="00B07B88"/>
    <w:rsid w:val="00B10A89"/>
    <w:rsid w:val="00B122FB"/>
    <w:rsid w:val="00B1659F"/>
    <w:rsid w:val="00B17E28"/>
    <w:rsid w:val="00B20290"/>
    <w:rsid w:val="00B2247C"/>
    <w:rsid w:val="00B24F85"/>
    <w:rsid w:val="00B30C7C"/>
    <w:rsid w:val="00B3768A"/>
    <w:rsid w:val="00B42157"/>
    <w:rsid w:val="00B4218A"/>
    <w:rsid w:val="00B4240C"/>
    <w:rsid w:val="00B4470B"/>
    <w:rsid w:val="00B475DF"/>
    <w:rsid w:val="00B503CA"/>
    <w:rsid w:val="00B60820"/>
    <w:rsid w:val="00B6146D"/>
    <w:rsid w:val="00B6494C"/>
    <w:rsid w:val="00B65404"/>
    <w:rsid w:val="00B66E9B"/>
    <w:rsid w:val="00B70B01"/>
    <w:rsid w:val="00B91E46"/>
    <w:rsid w:val="00BA1631"/>
    <w:rsid w:val="00BA7E09"/>
    <w:rsid w:val="00BB17E8"/>
    <w:rsid w:val="00BB69D7"/>
    <w:rsid w:val="00BB7D0B"/>
    <w:rsid w:val="00BC0239"/>
    <w:rsid w:val="00BC5FC8"/>
    <w:rsid w:val="00BC681A"/>
    <w:rsid w:val="00BC696D"/>
    <w:rsid w:val="00BD7035"/>
    <w:rsid w:val="00BE0696"/>
    <w:rsid w:val="00BE3CC7"/>
    <w:rsid w:val="00BF122B"/>
    <w:rsid w:val="00BF30BA"/>
    <w:rsid w:val="00BF751D"/>
    <w:rsid w:val="00C0037E"/>
    <w:rsid w:val="00C1062A"/>
    <w:rsid w:val="00C117C4"/>
    <w:rsid w:val="00C121AF"/>
    <w:rsid w:val="00C25235"/>
    <w:rsid w:val="00C2682B"/>
    <w:rsid w:val="00C269C4"/>
    <w:rsid w:val="00C357D1"/>
    <w:rsid w:val="00C50D3D"/>
    <w:rsid w:val="00C51F22"/>
    <w:rsid w:val="00C53CE0"/>
    <w:rsid w:val="00C55F0A"/>
    <w:rsid w:val="00C60ED9"/>
    <w:rsid w:val="00C6145F"/>
    <w:rsid w:val="00C72824"/>
    <w:rsid w:val="00C7345D"/>
    <w:rsid w:val="00C74E3C"/>
    <w:rsid w:val="00C77201"/>
    <w:rsid w:val="00C8524B"/>
    <w:rsid w:val="00C8693C"/>
    <w:rsid w:val="00C95E44"/>
    <w:rsid w:val="00C9727E"/>
    <w:rsid w:val="00CB2B47"/>
    <w:rsid w:val="00CD5609"/>
    <w:rsid w:val="00CD73CD"/>
    <w:rsid w:val="00CE4E56"/>
    <w:rsid w:val="00CE6C35"/>
    <w:rsid w:val="00CF7548"/>
    <w:rsid w:val="00D10A38"/>
    <w:rsid w:val="00D12041"/>
    <w:rsid w:val="00D12E8F"/>
    <w:rsid w:val="00D165DC"/>
    <w:rsid w:val="00D22822"/>
    <w:rsid w:val="00D352B6"/>
    <w:rsid w:val="00D3774C"/>
    <w:rsid w:val="00D42ADF"/>
    <w:rsid w:val="00D43D39"/>
    <w:rsid w:val="00D46AA1"/>
    <w:rsid w:val="00D55468"/>
    <w:rsid w:val="00D64820"/>
    <w:rsid w:val="00D7499E"/>
    <w:rsid w:val="00D8127D"/>
    <w:rsid w:val="00D8445A"/>
    <w:rsid w:val="00D925C3"/>
    <w:rsid w:val="00D941E7"/>
    <w:rsid w:val="00DA0682"/>
    <w:rsid w:val="00DA5BA6"/>
    <w:rsid w:val="00DB2666"/>
    <w:rsid w:val="00DC1DCC"/>
    <w:rsid w:val="00DC4FC5"/>
    <w:rsid w:val="00DC56D8"/>
    <w:rsid w:val="00DC6E0C"/>
    <w:rsid w:val="00DD0882"/>
    <w:rsid w:val="00DD7034"/>
    <w:rsid w:val="00DE2012"/>
    <w:rsid w:val="00DE7485"/>
    <w:rsid w:val="00DE78BB"/>
    <w:rsid w:val="00DF2971"/>
    <w:rsid w:val="00DF4FDC"/>
    <w:rsid w:val="00DF5F82"/>
    <w:rsid w:val="00E054E3"/>
    <w:rsid w:val="00E0558E"/>
    <w:rsid w:val="00E13354"/>
    <w:rsid w:val="00E1426E"/>
    <w:rsid w:val="00E2282B"/>
    <w:rsid w:val="00E23603"/>
    <w:rsid w:val="00E256ED"/>
    <w:rsid w:val="00E34C70"/>
    <w:rsid w:val="00E353DF"/>
    <w:rsid w:val="00E36FB8"/>
    <w:rsid w:val="00E37D5E"/>
    <w:rsid w:val="00E40879"/>
    <w:rsid w:val="00E46E9E"/>
    <w:rsid w:val="00E50B76"/>
    <w:rsid w:val="00E52789"/>
    <w:rsid w:val="00E5619E"/>
    <w:rsid w:val="00E61B14"/>
    <w:rsid w:val="00E63096"/>
    <w:rsid w:val="00E6430E"/>
    <w:rsid w:val="00E81CA2"/>
    <w:rsid w:val="00E84CB0"/>
    <w:rsid w:val="00E92CAB"/>
    <w:rsid w:val="00E94636"/>
    <w:rsid w:val="00EA5BC3"/>
    <w:rsid w:val="00EB40EB"/>
    <w:rsid w:val="00EB7BFE"/>
    <w:rsid w:val="00EC0245"/>
    <w:rsid w:val="00EC0D2D"/>
    <w:rsid w:val="00EC1A27"/>
    <w:rsid w:val="00EC1DD7"/>
    <w:rsid w:val="00ED1121"/>
    <w:rsid w:val="00ED357D"/>
    <w:rsid w:val="00ED61AA"/>
    <w:rsid w:val="00EE5047"/>
    <w:rsid w:val="00EE662B"/>
    <w:rsid w:val="00F00FA2"/>
    <w:rsid w:val="00F01435"/>
    <w:rsid w:val="00F017DA"/>
    <w:rsid w:val="00F018AC"/>
    <w:rsid w:val="00F102DE"/>
    <w:rsid w:val="00F14B87"/>
    <w:rsid w:val="00F2017A"/>
    <w:rsid w:val="00F2085C"/>
    <w:rsid w:val="00F210E6"/>
    <w:rsid w:val="00F23289"/>
    <w:rsid w:val="00F23937"/>
    <w:rsid w:val="00F2528D"/>
    <w:rsid w:val="00F364AA"/>
    <w:rsid w:val="00F4187D"/>
    <w:rsid w:val="00F43F1C"/>
    <w:rsid w:val="00F5066F"/>
    <w:rsid w:val="00F50892"/>
    <w:rsid w:val="00F518C8"/>
    <w:rsid w:val="00F56590"/>
    <w:rsid w:val="00F65687"/>
    <w:rsid w:val="00F76723"/>
    <w:rsid w:val="00F77141"/>
    <w:rsid w:val="00F814D1"/>
    <w:rsid w:val="00F82D4B"/>
    <w:rsid w:val="00F83F8C"/>
    <w:rsid w:val="00F84936"/>
    <w:rsid w:val="00F94A66"/>
    <w:rsid w:val="00F97CC0"/>
    <w:rsid w:val="00FA212C"/>
    <w:rsid w:val="00FA5ECA"/>
    <w:rsid w:val="00FA615E"/>
    <w:rsid w:val="00FB3857"/>
    <w:rsid w:val="00FB4F4B"/>
    <w:rsid w:val="00FB5C6C"/>
    <w:rsid w:val="00FB7F10"/>
    <w:rsid w:val="00FD03B1"/>
    <w:rsid w:val="00FD5567"/>
    <w:rsid w:val="00FE0DEB"/>
    <w:rsid w:val="00FE420F"/>
    <w:rsid w:val="00FE5669"/>
    <w:rsid w:val="00FF0ADE"/>
    <w:rsid w:val="0D27248F"/>
    <w:rsid w:val="0D8EEE48"/>
    <w:rsid w:val="1E36CCDA"/>
    <w:rsid w:val="1ED32F3C"/>
    <w:rsid w:val="1FE90E7B"/>
    <w:rsid w:val="2304FD38"/>
    <w:rsid w:val="25512009"/>
    <w:rsid w:val="25A1E19E"/>
    <w:rsid w:val="28B3BD33"/>
    <w:rsid w:val="290274B8"/>
    <w:rsid w:val="2A506495"/>
    <w:rsid w:val="2A9C7090"/>
    <w:rsid w:val="2F5336D0"/>
    <w:rsid w:val="2F722B77"/>
    <w:rsid w:val="3167AC81"/>
    <w:rsid w:val="370425AE"/>
    <w:rsid w:val="3959428B"/>
    <w:rsid w:val="39F98A12"/>
    <w:rsid w:val="3C23FEC5"/>
    <w:rsid w:val="4F47A810"/>
    <w:rsid w:val="5A5AA087"/>
    <w:rsid w:val="5D3938B6"/>
    <w:rsid w:val="6802185F"/>
    <w:rsid w:val="6A9012D6"/>
    <w:rsid w:val="6AEF2086"/>
    <w:rsid w:val="6EB68648"/>
    <w:rsid w:val="6FCC360A"/>
    <w:rsid w:val="70563395"/>
    <w:rsid w:val="737788E6"/>
    <w:rsid w:val="768050AF"/>
    <w:rsid w:val="7BE729DE"/>
    <w:rsid w:val="7EE0C4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3DBB8"/>
  <w15:chartTrackingRefBased/>
  <w15:docId w15:val="{DD354FB4-9855-2E44-AE98-058E0797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C1C"/>
    <w:pPr>
      <w:spacing w:after="40" w:line="240" w:lineRule="exact"/>
    </w:pPr>
    <w:rPr>
      <w:rFonts w:asciiTheme="majorHAnsi" w:hAnsiTheme="majorHAnsi"/>
      <w:sz w:val="20"/>
    </w:rPr>
  </w:style>
  <w:style w:type="paragraph" w:styleId="Heading1">
    <w:name w:val="heading 1"/>
    <w:basedOn w:val="Normal"/>
    <w:next w:val="Normal"/>
    <w:link w:val="Heading1Char"/>
    <w:autoRedefine/>
    <w:uiPriority w:val="9"/>
    <w:qFormat/>
    <w:rsid w:val="00C2682B"/>
    <w:pPr>
      <w:keepNext/>
      <w:keepLines/>
      <w:spacing w:after="0" w:line="320" w:lineRule="exact"/>
      <w:outlineLvl w:val="0"/>
    </w:pPr>
    <w:rPr>
      <w:rFonts w:asciiTheme="minorHAnsi" w:eastAsiaTheme="majorEastAsia" w:hAnsiTheme="minorHAnsi" w:cstheme="majorBidi"/>
      <w:sz w:val="28"/>
      <w:szCs w:val="32"/>
    </w:rPr>
  </w:style>
  <w:style w:type="paragraph" w:styleId="Heading2">
    <w:name w:val="heading 2"/>
    <w:basedOn w:val="Normal"/>
    <w:next w:val="Heading3"/>
    <w:link w:val="Heading2Char"/>
    <w:uiPriority w:val="9"/>
    <w:unhideWhenUsed/>
    <w:qFormat/>
    <w:rsid w:val="004E350C"/>
    <w:pPr>
      <w:spacing w:after="0"/>
      <w:outlineLvl w:val="1"/>
    </w:pPr>
    <w:rPr>
      <w:rFonts w:ascii="Calibri" w:eastAsiaTheme="majorEastAsia" w:hAnsi="Calibri" w:cstheme="majorBidi"/>
      <w:sz w:val="22"/>
      <w:szCs w:val="26"/>
    </w:rPr>
  </w:style>
  <w:style w:type="paragraph" w:styleId="Heading3">
    <w:name w:val="heading 3"/>
    <w:basedOn w:val="Normal"/>
    <w:next w:val="Normal"/>
    <w:link w:val="Heading3Char"/>
    <w:autoRedefine/>
    <w:uiPriority w:val="9"/>
    <w:unhideWhenUsed/>
    <w:qFormat/>
    <w:rsid w:val="00105D2A"/>
    <w:pPr>
      <w:keepNext/>
      <w:keepLines/>
      <w:framePr w:hSpace="181" w:wrap="around" w:vAnchor="text" w:hAnchor="text" w:y="1"/>
      <w:spacing w:after="0"/>
      <w:suppressOverlap/>
      <w:outlineLvl w:val="2"/>
    </w:pPr>
    <w:rPr>
      <w:rFonts w:ascii="Calibri" w:eastAsiaTheme="majorEastAsia" w:hAnsi="Calibri" w:cs="Calibri"/>
      <w:szCs w:val="24"/>
    </w:rPr>
  </w:style>
  <w:style w:type="paragraph" w:styleId="Heading4">
    <w:name w:val="heading 4"/>
    <w:basedOn w:val="Normal"/>
    <w:next w:val="Normal"/>
    <w:link w:val="Heading4Char"/>
    <w:uiPriority w:val="9"/>
    <w:unhideWhenUsed/>
    <w:qFormat/>
    <w:rsid w:val="004E350C"/>
    <w:pPr>
      <w:keepNext/>
      <w:keepLines/>
      <w:spacing w:after="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uiPriority w:val="1"/>
    <w:qFormat/>
    <w:rsid w:val="00C2682B"/>
    <w:rPr>
      <w:rFonts w:ascii="Calibri" w:hAnsi="Calibri"/>
      <w:b w:val="0"/>
      <w:i w:val="0"/>
    </w:rPr>
  </w:style>
  <w:style w:type="paragraph" w:styleId="Header">
    <w:name w:val="header"/>
    <w:basedOn w:val="Normal"/>
    <w:link w:val="HeaderChar"/>
    <w:uiPriority w:val="99"/>
    <w:unhideWhenUsed/>
    <w:rsid w:val="00E40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879"/>
    <w:rPr>
      <w:rFonts w:asciiTheme="majorHAnsi" w:hAnsiTheme="majorHAnsi"/>
      <w:sz w:val="20"/>
    </w:rPr>
  </w:style>
  <w:style w:type="paragraph" w:styleId="Revision">
    <w:name w:val="Revision"/>
    <w:hidden/>
    <w:uiPriority w:val="99"/>
    <w:semiHidden/>
    <w:rsid w:val="00591CF2"/>
    <w:pPr>
      <w:spacing w:after="0" w:line="240" w:lineRule="auto"/>
    </w:pPr>
    <w:rPr>
      <w:rFonts w:ascii="Century Gothic" w:hAnsi="Century Gothic"/>
      <w:sz w:val="18"/>
    </w:rPr>
  </w:style>
  <w:style w:type="table" w:styleId="TableGrid">
    <w:name w:val="Table Grid"/>
    <w:basedOn w:val="TableNormal"/>
    <w:uiPriority w:val="39"/>
    <w:rsid w:val="00591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D0882"/>
    <w:pPr>
      <w:spacing w:after="0" w:line="200" w:lineRule="exact"/>
    </w:pPr>
    <w:rPr>
      <w:rFonts w:cs="Arial (Body CS)"/>
      <w:caps/>
      <w:sz w:val="15"/>
    </w:rPr>
  </w:style>
  <w:style w:type="character" w:customStyle="1" w:styleId="FooterChar">
    <w:name w:val="Footer Char"/>
    <w:basedOn w:val="DefaultParagraphFont"/>
    <w:link w:val="Footer"/>
    <w:uiPriority w:val="99"/>
    <w:rsid w:val="00DD0882"/>
    <w:rPr>
      <w:rFonts w:asciiTheme="majorHAnsi" w:hAnsiTheme="majorHAnsi" w:cs="Arial (Body CS)"/>
      <w:caps/>
      <w:sz w:val="15"/>
    </w:rPr>
  </w:style>
  <w:style w:type="character" w:customStyle="1" w:styleId="Heading1Char">
    <w:name w:val="Heading 1 Char"/>
    <w:basedOn w:val="DefaultParagraphFont"/>
    <w:link w:val="Heading1"/>
    <w:uiPriority w:val="9"/>
    <w:rsid w:val="00C2682B"/>
    <w:rPr>
      <w:rFonts w:eastAsiaTheme="majorEastAsia" w:cstheme="majorBidi"/>
      <w:sz w:val="28"/>
      <w:szCs w:val="32"/>
    </w:rPr>
  </w:style>
  <w:style w:type="table" w:styleId="PlainTable3">
    <w:name w:val="Plain Table 3"/>
    <w:basedOn w:val="TableNormal"/>
    <w:uiPriority w:val="43"/>
    <w:rsid w:val="00591C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4Char">
    <w:name w:val="Heading 4 Char"/>
    <w:basedOn w:val="DefaultParagraphFont"/>
    <w:link w:val="Heading4"/>
    <w:uiPriority w:val="9"/>
    <w:rsid w:val="004E350C"/>
    <w:rPr>
      <w:rFonts w:asciiTheme="majorHAnsi" w:eastAsiaTheme="majorEastAsia" w:hAnsiTheme="majorHAnsi" w:cstheme="majorBidi"/>
      <w:i/>
      <w:iCs/>
      <w:color w:val="000000" w:themeColor="text1"/>
      <w:sz w:val="20"/>
    </w:rPr>
  </w:style>
  <w:style w:type="character" w:customStyle="1" w:styleId="Heading2Char">
    <w:name w:val="Heading 2 Char"/>
    <w:basedOn w:val="DefaultParagraphFont"/>
    <w:link w:val="Heading2"/>
    <w:uiPriority w:val="9"/>
    <w:rsid w:val="004E350C"/>
    <w:rPr>
      <w:rFonts w:ascii="Calibri" w:eastAsiaTheme="majorEastAsia" w:hAnsi="Calibri" w:cstheme="majorBidi"/>
      <w:szCs w:val="26"/>
    </w:rPr>
  </w:style>
  <w:style w:type="character" w:styleId="Hyperlink">
    <w:name w:val="Hyperlink"/>
    <w:uiPriority w:val="99"/>
    <w:unhideWhenUsed/>
    <w:rsid w:val="008879EF"/>
    <w:rPr>
      <w:b w:val="0"/>
      <w:color w:val="848A63"/>
      <w:u w:val="single"/>
    </w:rPr>
  </w:style>
  <w:style w:type="character" w:styleId="UnresolvedMention">
    <w:name w:val="Unresolved Mention"/>
    <w:basedOn w:val="DefaultParagraphFont"/>
    <w:uiPriority w:val="99"/>
    <w:semiHidden/>
    <w:unhideWhenUsed/>
    <w:rsid w:val="00997DE4"/>
    <w:rPr>
      <w:color w:val="605E5C"/>
      <w:shd w:val="clear" w:color="auto" w:fill="E1DFDD"/>
    </w:rPr>
  </w:style>
  <w:style w:type="paragraph" w:customStyle="1" w:styleId="Bullets">
    <w:name w:val="Bullets"/>
    <w:basedOn w:val="Normal"/>
    <w:qFormat/>
    <w:rsid w:val="00C121AF"/>
    <w:pPr>
      <w:numPr>
        <w:numId w:val="3"/>
      </w:numPr>
    </w:pPr>
  </w:style>
  <w:style w:type="character" w:styleId="FollowedHyperlink">
    <w:name w:val="FollowedHyperlink"/>
    <w:basedOn w:val="DefaultParagraphFont"/>
    <w:uiPriority w:val="99"/>
    <w:semiHidden/>
    <w:unhideWhenUsed/>
    <w:rsid w:val="008A5E88"/>
    <w:rPr>
      <w:color w:val="954F72" w:themeColor="followedHyperlink"/>
      <w:u w:val="single"/>
    </w:rPr>
  </w:style>
  <w:style w:type="numbering" w:customStyle="1" w:styleId="CurrentList1">
    <w:name w:val="Current List1"/>
    <w:uiPriority w:val="99"/>
    <w:rsid w:val="0054137E"/>
    <w:pPr>
      <w:numPr>
        <w:numId w:val="4"/>
      </w:numPr>
    </w:pPr>
  </w:style>
  <w:style w:type="numbering" w:customStyle="1" w:styleId="CurrentList2">
    <w:name w:val="Current List2"/>
    <w:uiPriority w:val="99"/>
    <w:rsid w:val="0054137E"/>
    <w:pPr>
      <w:numPr>
        <w:numId w:val="5"/>
      </w:numPr>
    </w:pPr>
  </w:style>
  <w:style w:type="numbering" w:customStyle="1" w:styleId="CurrentList3">
    <w:name w:val="Current List3"/>
    <w:uiPriority w:val="99"/>
    <w:rsid w:val="0054137E"/>
    <w:pPr>
      <w:numPr>
        <w:numId w:val="6"/>
      </w:numPr>
    </w:pPr>
  </w:style>
  <w:style w:type="numbering" w:customStyle="1" w:styleId="CurrentList4">
    <w:name w:val="Current List4"/>
    <w:uiPriority w:val="99"/>
    <w:rsid w:val="0054137E"/>
    <w:pPr>
      <w:numPr>
        <w:numId w:val="7"/>
      </w:numPr>
    </w:pPr>
  </w:style>
  <w:style w:type="numbering" w:customStyle="1" w:styleId="CurrentList5">
    <w:name w:val="Current List5"/>
    <w:uiPriority w:val="99"/>
    <w:rsid w:val="00584FDD"/>
    <w:pPr>
      <w:numPr>
        <w:numId w:val="8"/>
      </w:numPr>
    </w:pPr>
  </w:style>
  <w:style w:type="numbering" w:customStyle="1" w:styleId="CurrentList6">
    <w:name w:val="Current List6"/>
    <w:uiPriority w:val="99"/>
    <w:rsid w:val="00584FDD"/>
    <w:pPr>
      <w:numPr>
        <w:numId w:val="9"/>
      </w:numPr>
    </w:pPr>
  </w:style>
  <w:style w:type="numbering" w:customStyle="1" w:styleId="CurrentList7">
    <w:name w:val="Current List7"/>
    <w:uiPriority w:val="99"/>
    <w:rsid w:val="0045338F"/>
    <w:pPr>
      <w:numPr>
        <w:numId w:val="10"/>
      </w:numPr>
    </w:pPr>
  </w:style>
  <w:style w:type="character" w:customStyle="1" w:styleId="Heading3Char">
    <w:name w:val="Heading 3 Char"/>
    <w:basedOn w:val="DefaultParagraphFont"/>
    <w:link w:val="Heading3"/>
    <w:uiPriority w:val="9"/>
    <w:rsid w:val="00105D2A"/>
    <w:rPr>
      <w:rFonts w:ascii="Calibri" w:eastAsiaTheme="majorEastAsia" w:hAnsi="Calibri" w:cs="Calibri"/>
      <w:sz w:val="20"/>
      <w:szCs w:val="24"/>
    </w:rPr>
  </w:style>
  <w:style w:type="numbering" w:customStyle="1" w:styleId="CurrentList8">
    <w:name w:val="Current List8"/>
    <w:uiPriority w:val="99"/>
    <w:rsid w:val="00C0037E"/>
    <w:pPr>
      <w:numPr>
        <w:numId w:val="11"/>
      </w:numPr>
    </w:pPr>
  </w:style>
  <w:style w:type="numbering" w:customStyle="1" w:styleId="CurrentList9">
    <w:name w:val="Current List9"/>
    <w:uiPriority w:val="99"/>
    <w:rsid w:val="00C121AF"/>
    <w:pPr>
      <w:numPr>
        <w:numId w:val="12"/>
      </w:numPr>
    </w:pPr>
  </w:style>
  <w:style w:type="character" w:styleId="PageNumber">
    <w:name w:val="page number"/>
    <w:basedOn w:val="DefaultParagraphFont"/>
    <w:uiPriority w:val="99"/>
    <w:semiHidden/>
    <w:unhideWhenUsed/>
    <w:rsid w:val="009E25F2"/>
  </w:style>
  <w:style w:type="character" w:customStyle="1" w:styleId="Italic">
    <w:name w:val="Italic"/>
    <w:basedOn w:val="DefaultParagraphFont"/>
    <w:uiPriority w:val="1"/>
    <w:qFormat/>
    <w:rsid w:val="002C49C6"/>
    <w:rPr>
      <w:i/>
      <w:iCs/>
      <w:color w:val="000000" w:themeColor="text1"/>
    </w:rPr>
  </w:style>
  <w:style w:type="paragraph" w:customStyle="1" w:styleId="DOCUMENTIDENTIFIER">
    <w:name w:val="DOCUMENT IDENTIFIER"/>
    <w:basedOn w:val="Normal"/>
    <w:autoRedefine/>
    <w:qFormat/>
    <w:rsid w:val="000E1F9C"/>
    <w:pPr>
      <w:spacing w:after="120"/>
    </w:pPr>
    <w:rPr>
      <w:rFonts w:cs="Arial (Body CS)"/>
      <w:caps/>
      <w:sz w:val="16"/>
    </w:rPr>
  </w:style>
  <w:style w:type="paragraph" w:styleId="ListParagraph">
    <w:name w:val="List Paragraph"/>
    <w:basedOn w:val="Normal"/>
    <w:uiPriority w:val="34"/>
    <w:qFormat/>
    <w:rsid w:val="00BF751D"/>
    <w:pPr>
      <w:ind w:left="720"/>
      <w:contextualSpacing/>
    </w:pPr>
  </w:style>
  <w:style w:type="character" w:styleId="CommentReference">
    <w:name w:val="annotation reference"/>
    <w:basedOn w:val="DefaultParagraphFont"/>
    <w:uiPriority w:val="99"/>
    <w:semiHidden/>
    <w:unhideWhenUsed/>
    <w:rsid w:val="000E7AD6"/>
    <w:rPr>
      <w:sz w:val="16"/>
      <w:szCs w:val="16"/>
    </w:rPr>
  </w:style>
  <w:style w:type="paragraph" w:styleId="CommentText">
    <w:name w:val="annotation text"/>
    <w:basedOn w:val="Normal"/>
    <w:link w:val="CommentTextChar"/>
    <w:uiPriority w:val="99"/>
    <w:semiHidden/>
    <w:unhideWhenUsed/>
    <w:rsid w:val="000E7AD6"/>
    <w:pPr>
      <w:spacing w:line="240" w:lineRule="auto"/>
    </w:pPr>
    <w:rPr>
      <w:szCs w:val="20"/>
    </w:rPr>
  </w:style>
  <w:style w:type="character" w:customStyle="1" w:styleId="CommentTextChar">
    <w:name w:val="Comment Text Char"/>
    <w:basedOn w:val="DefaultParagraphFont"/>
    <w:link w:val="CommentText"/>
    <w:uiPriority w:val="99"/>
    <w:semiHidden/>
    <w:rsid w:val="000E7AD6"/>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0E7AD6"/>
    <w:rPr>
      <w:b/>
      <w:bCs/>
    </w:rPr>
  </w:style>
  <w:style w:type="character" w:customStyle="1" w:styleId="CommentSubjectChar">
    <w:name w:val="Comment Subject Char"/>
    <w:basedOn w:val="CommentTextChar"/>
    <w:link w:val="CommentSubject"/>
    <w:uiPriority w:val="99"/>
    <w:semiHidden/>
    <w:rsid w:val="000E7AD6"/>
    <w:rPr>
      <w:rFonts w:asciiTheme="majorHAnsi" w:hAnsiTheme="majorHAnsi"/>
      <w:b/>
      <w:bCs/>
      <w:sz w:val="20"/>
      <w:szCs w:val="20"/>
    </w:rPr>
  </w:style>
  <w:style w:type="character" w:styleId="Emphasis">
    <w:name w:val="Emphasis"/>
    <w:basedOn w:val="DefaultParagraphFont"/>
    <w:uiPriority w:val="20"/>
    <w:qFormat/>
    <w:rsid w:val="00D352B6"/>
    <w:rPr>
      <w:i/>
      <w:iCs/>
    </w:rPr>
  </w:style>
  <w:style w:type="character" w:styleId="Strong">
    <w:name w:val="Strong"/>
    <w:basedOn w:val="DefaultParagraphFont"/>
    <w:uiPriority w:val="22"/>
    <w:qFormat/>
    <w:rsid w:val="00D352B6"/>
    <w:rPr>
      <w:b/>
      <w:bCs/>
    </w:rPr>
  </w:style>
  <w:style w:type="paragraph" w:styleId="NormalWeb">
    <w:name w:val="Normal (Web)"/>
    <w:basedOn w:val="Normal"/>
    <w:uiPriority w:val="99"/>
    <w:semiHidden/>
    <w:unhideWhenUsed/>
    <w:rsid w:val="00C6145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328959">
      <w:bodyDiv w:val="1"/>
      <w:marLeft w:val="0"/>
      <w:marRight w:val="0"/>
      <w:marTop w:val="0"/>
      <w:marBottom w:val="0"/>
      <w:divBdr>
        <w:top w:val="none" w:sz="0" w:space="0" w:color="auto"/>
        <w:left w:val="none" w:sz="0" w:space="0" w:color="auto"/>
        <w:bottom w:val="none" w:sz="0" w:space="0" w:color="auto"/>
        <w:right w:val="none" w:sz="0" w:space="0" w:color="auto"/>
      </w:divBdr>
    </w:div>
    <w:div w:id="861675706">
      <w:bodyDiv w:val="1"/>
      <w:marLeft w:val="0"/>
      <w:marRight w:val="0"/>
      <w:marTop w:val="0"/>
      <w:marBottom w:val="0"/>
      <w:divBdr>
        <w:top w:val="none" w:sz="0" w:space="0" w:color="auto"/>
        <w:left w:val="none" w:sz="0" w:space="0" w:color="auto"/>
        <w:bottom w:val="none" w:sz="0" w:space="0" w:color="auto"/>
        <w:right w:val="none" w:sz="0" w:space="0" w:color="auto"/>
      </w:divBdr>
      <w:divsChild>
        <w:div w:id="1583562171">
          <w:marLeft w:val="0"/>
          <w:marRight w:val="0"/>
          <w:marTop w:val="0"/>
          <w:marBottom w:val="0"/>
          <w:divBdr>
            <w:top w:val="none" w:sz="0" w:space="0" w:color="auto"/>
            <w:left w:val="none" w:sz="0" w:space="0" w:color="auto"/>
            <w:bottom w:val="none" w:sz="0" w:space="0" w:color="auto"/>
            <w:right w:val="none" w:sz="0" w:space="0" w:color="auto"/>
          </w:divBdr>
        </w:div>
      </w:divsChild>
    </w:div>
    <w:div w:id="1092167924">
      <w:bodyDiv w:val="1"/>
      <w:marLeft w:val="0"/>
      <w:marRight w:val="0"/>
      <w:marTop w:val="0"/>
      <w:marBottom w:val="0"/>
      <w:divBdr>
        <w:top w:val="none" w:sz="0" w:space="0" w:color="auto"/>
        <w:left w:val="none" w:sz="0" w:space="0" w:color="auto"/>
        <w:bottom w:val="none" w:sz="0" w:space="0" w:color="auto"/>
        <w:right w:val="none" w:sz="0" w:space="0" w:color="auto"/>
      </w:divBdr>
    </w:div>
    <w:div w:id="115155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uxurylodgesofaustralia.com.au/lodges/thelouise/" TargetMode="External"/><Relationship Id="rId21" Type="http://schemas.openxmlformats.org/officeDocument/2006/relationships/hyperlink" Target="https://luxurylodgesofaustralia.com.au/lodges/southernoceanlodge/" TargetMode="External"/><Relationship Id="rId42" Type="http://schemas.openxmlformats.org/officeDocument/2006/relationships/hyperlink" Target="https://luxurylodgesofaustralia.com.au/lodges/southernoceanlodge/" TargetMode="External"/><Relationship Id="rId63" Type="http://schemas.openxmlformats.org/officeDocument/2006/relationships/hyperlink" Target="https://luxurylodgesofaustralia.com.au/lodges/longitude-131/" TargetMode="External"/><Relationship Id="rId84" Type="http://schemas.openxmlformats.org/officeDocument/2006/relationships/hyperlink" Target="https://luxurylodgesofaustralia.com.au/lodges/qualia/" TargetMode="External"/><Relationship Id="rId16" Type="http://schemas.openxmlformats.org/officeDocument/2006/relationships/hyperlink" Target="https://luxurylodgesofaustralia.com.au/news-offers-events/bullo-announces-redevelopment-plans/" TargetMode="External"/><Relationship Id="rId107" Type="http://schemas.openxmlformats.org/officeDocument/2006/relationships/hyperlink" Target="https://luxurylodgesofaustralia.com.au/lodges/salsalis/business-with-purpose/" TargetMode="External"/><Relationship Id="rId11" Type="http://schemas.openxmlformats.org/officeDocument/2006/relationships/hyperlink" Target="http://www.luxurylodgesofaustralia.com.au/trade-media" TargetMode="External"/><Relationship Id="rId32" Type="http://schemas.openxmlformats.org/officeDocument/2006/relationships/hyperlink" Target="https://luxurylodgesofaustralia.com.au/lodges/bamurru/" TargetMode="External"/><Relationship Id="rId37" Type="http://schemas.openxmlformats.org/officeDocument/2006/relationships/hyperlink" Target="https://luxurylodgesofaustralia.com.au/trade-media-downloads/" TargetMode="External"/><Relationship Id="rId53" Type="http://schemas.openxmlformats.org/officeDocument/2006/relationships/hyperlink" Target="https://luxurylodgesofaustralia.com.au/lodges/arkaba/business-with-purpose/" TargetMode="External"/><Relationship Id="rId58" Type="http://schemas.openxmlformats.org/officeDocument/2006/relationships/hyperlink" Target="https://luxurylodgesofaustralia.com.au/news-offers-events/explore-kakadu-from-bamurru-plains/" TargetMode="External"/><Relationship Id="rId74" Type="http://schemas.openxmlformats.org/officeDocument/2006/relationships/hyperlink" Target="https://luxurylodgesofaustralia.com.au/lodges/lizardisland/" TargetMode="External"/><Relationship Id="rId79" Type="http://schemas.openxmlformats.org/officeDocument/2006/relationships/hyperlink" Target="https://luxurylodgesofaustralia.com.au/lodges/longitude131/" TargetMode="External"/><Relationship Id="rId102" Type="http://schemas.openxmlformats.org/officeDocument/2006/relationships/hyperlink" Target="https://luxurylodgesofaustralia.com.au/lodges/saffire/" TargetMode="External"/><Relationship Id="rId123" Type="http://schemas.openxmlformats.org/officeDocument/2006/relationships/hyperlink" Target="https://truenorth.com.au/itinerary/great-barrier-reef-cruises-from-cairns/" TargetMode="External"/><Relationship Id="rId128"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luxurylodgesofaustralia.com.au/lodges/mtmulliganlodge/" TargetMode="External"/><Relationship Id="rId95" Type="http://schemas.openxmlformats.org/officeDocument/2006/relationships/hyperlink" Target="https://luxurylodgesofaustralia.com.au/lodges/prettybeachhouse/" TargetMode="External"/><Relationship Id="rId22" Type="http://schemas.openxmlformats.org/officeDocument/2006/relationships/hyperlink" Target="https://luxurylodgesofaustralia.com.au/lodges/arkaba/" TargetMode="External"/><Relationship Id="rId27" Type="http://schemas.openxmlformats.org/officeDocument/2006/relationships/hyperlink" Target="https://luxurylodgesofaustralia.com.au/lodges/elquestrohomestead/" TargetMode="External"/><Relationship Id="rId43" Type="http://schemas.openxmlformats.org/officeDocument/2006/relationships/hyperlink" Target="https://luxurylodgesofaustralia.com.au/lodges/qualia/" TargetMode="External"/><Relationship Id="rId48" Type="http://schemas.openxmlformats.org/officeDocument/2006/relationships/hyperlink" Target="https://luxurylodgesofaustralia.com.au/lodges/spicerspeak/" TargetMode="External"/><Relationship Id="rId64" Type="http://schemas.openxmlformats.org/officeDocument/2006/relationships/hyperlink" Target="https://luxurylodgesofaustralia.com.au/lodges/lakehouse/" TargetMode="External"/><Relationship Id="rId69" Type="http://schemas.openxmlformats.org/officeDocument/2006/relationships/hyperlink" Target="https://www.gourmettraveller.com.au/travel/hotel-travel-awards/best-hotel-dining-winner/" TargetMode="External"/><Relationship Id="rId113" Type="http://schemas.openxmlformats.org/officeDocument/2006/relationships/hyperlink" Target="https://luxurylodgesofaustralia.com.au/lodges/southernoceanlodge/" TargetMode="External"/><Relationship Id="rId118" Type="http://schemas.openxmlformats.org/officeDocument/2006/relationships/hyperlink" Target="https://luxurylodgesofaustralia.com.au/lodges/thelouise/" TargetMode="External"/><Relationship Id="rId134" Type="http://schemas.openxmlformats.org/officeDocument/2006/relationships/fontTable" Target="fontTable.xml"/><Relationship Id="rId80" Type="http://schemas.openxmlformats.org/officeDocument/2006/relationships/hyperlink" Target="https://luxurylodgesofaustralia.com.au/lodges/mtmulliganlodge/" TargetMode="External"/><Relationship Id="rId85" Type="http://schemas.openxmlformats.org/officeDocument/2006/relationships/hyperlink" Target="https://luxurylodgesofaustralia.com.au/lodges/saffire/" TargetMode="External"/><Relationship Id="rId12" Type="http://schemas.openxmlformats.org/officeDocument/2006/relationships/hyperlink" Target="https://luxurylodgesofaustralia.com.au/trade-media-downloads/" TargetMode="External"/><Relationship Id="rId17" Type="http://schemas.openxmlformats.org/officeDocument/2006/relationships/hyperlink" Target="https://luxurylodgesofaustralia.com.au/lodges/saffire-freycinet/" TargetMode="External"/><Relationship Id="rId33" Type="http://schemas.openxmlformats.org/officeDocument/2006/relationships/hyperlink" Target="https://luxurylodgesofaustralia.com.au/lodges/elquestrohomestead/" TargetMode="External"/><Relationship Id="rId38" Type="http://schemas.openxmlformats.org/officeDocument/2006/relationships/hyperlink" Target="https://luxurylodgesofaustralia.com.au/sustainability/" TargetMode="External"/><Relationship Id="rId59" Type="http://schemas.openxmlformats.org/officeDocument/2006/relationships/hyperlink" Target="https://luxurylodgesofaustralia.com.au/lodges/bullo-river-station/" TargetMode="External"/><Relationship Id="rId103" Type="http://schemas.openxmlformats.org/officeDocument/2006/relationships/hyperlink" Target="https://luxurylodgesofaustralia.com.au/lodges/saffire/" TargetMode="External"/><Relationship Id="rId108" Type="http://schemas.openxmlformats.org/officeDocument/2006/relationships/hyperlink" Target="https://luxurylodgesofaustralia.com.au/lodges/salsalis/our-seasons/spring/" TargetMode="External"/><Relationship Id="rId124" Type="http://schemas.openxmlformats.org/officeDocument/2006/relationships/hyperlink" Target="mailto:penny@luxurylodgesofaustralia.com.au" TargetMode="External"/><Relationship Id="rId129" Type="http://schemas.openxmlformats.org/officeDocument/2006/relationships/header" Target="header2.xml"/><Relationship Id="rId54" Type="http://schemas.openxmlformats.org/officeDocument/2006/relationships/hyperlink" Target="https://luxurylodgesofaustralia.com.au/lodges/arkaba/" TargetMode="External"/><Relationship Id="rId70" Type="http://schemas.openxmlformats.org/officeDocument/2006/relationships/hyperlink" Target="https://luxurylodgesofaustralia.com.au/lodges/elquestrohomestead/" TargetMode="External"/><Relationship Id="rId75" Type="http://schemas.openxmlformats.org/officeDocument/2006/relationships/hyperlink" Target="https://luxurylodgesofaustralia.com.au/lodges/lizardisland/" TargetMode="External"/><Relationship Id="rId91" Type="http://schemas.openxmlformats.org/officeDocument/2006/relationships/hyperlink" Target="https://luxurylodgesofaustralia.com.au/lodges/on-board/" TargetMode="External"/><Relationship Id="rId96" Type="http://schemas.openxmlformats.org/officeDocument/2006/relationships/hyperlink" Target="https://luxurylodgesofaustralia.com.au/activity/stargazing-dark-sky-tour-at-pretty-beach-hous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uxurylodgesofaustralia.com.au/lodges/silkyoakslodge/" TargetMode="External"/><Relationship Id="rId28" Type="http://schemas.openxmlformats.org/officeDocument/2006/relationships/hyperlink" Target="https://luxurylodgesofaustralia.com.au/lodges/bamurru/" TargetMode="External"/><Relationship Id="rId49" Type="http://schemas.openxmlformats.org/officeDocument/2006/relationships/hyperlink" Target="https://luxurylodgesofaustralia.com.au/lodges/bamurru/" TargetMode="External"/><Relationship Id="rId114" Type="http://schemas.openxmlformats.org/officeDocument/2006/relationships/hyperlink" Target="https://luxurylodgesofaustralia.com.au/lodges/spicerspeak/" TargetMode="External"/><Relationship Id="rId119" Type="http://schemas.openxmlformats.org/officeDocument/2006/relationships/hyperlink" Target="https://luxurylodgesofaustralia.com.au/lodges/southernoceanlodge/" TargetMode="External"/><Relationship Id="rId44" Type="http://schemas.openxmlformats.org/officeDocument/2006/relationships/hyperlink" Target="https://luxurylodgesofaustralia.com.au/lodges/lizardisland/" TargetMode="External"/><Relationship Id="rId60" Type="http://schemas.openxmlformats.org/officeDocument/2006/relationships/hyperlink" Target="https://luxurylodgesofaustralia.com.au/news-offers-events/bullo-announces-redevelopment-plans/" TargetMode="External"/><Relationship Id="rId65" Type="http://schemas.openxmlformats.org/officeDocument/2006/relationships/hyperlink" Target="https://luxurylodgesofaustralia.com.au/lodges/lakehouse/" TargetMode="External"/><Relationship Id="rId81" Type="http://schemas.openxmlformats.org/officeDocument/2006/relationships/hyperlink" Target="https://luxurylodgesofaustralia.com.au/lodges/on-board/" TargetMode="External"/><Relationship Id="rId86" Type="http://schemas.openxmlformats.org/officeDocument/2006/relationships/hyperlink" Target="https://luxurylodgesofaustralia.com.au/lodges/salsalis/" TargetMode="External"/><Relationship Id="rId130" Type="http://schemas.openxmlformats.org/officeDocument/2006/relationships/footer" Target="footer1.xml"/><Relationship Id="rId135" Type="http://schemas.openxmlformats.org/officeDocument/2006/relationships/theme" Target="theme/theme1.xml"/><Relationship Id="rId13" Type="http://schemas.openxmlformats.org/officeDocument/2006/relationships/hyperlink" Target="https://luxurylodgesofaustralia.com.au/trade-media-downloads/" TargetMode="External"/><Relationship Id="rId18" Type="http://schemas.openxmlformats.org/officeDocument/2006/relationships/hyperlink" Target="https://luxurylodgesofaustralia.com.au/lodges/capella-lodge/" TargetMode="External"/><Relationship Id="rId39" Type="http://schemas.openxmlformats.org/officeDocument/2006/relationships/hyperlink" Target="https://luxurylodgesofaustralia.com.au/sustainability/" TargetMode="External"/><Relationship Id="rId109" Type="http://schemas.openxmlformats.org/officeDocument/2006/relationships/hyperlink" Target="https://luxurylodgesofaustralia.com.au/lodges/silkyoakslodge/" TargetMode="External"/><Relationship Id="rId34" Type="http://schemas.openxmlformats.org/officeDocument/2006/relationships/hyperlink" Target="https://luxurylodgesofaustralia.com.au/lodges/truenorth/" TargetMode="External"/><Relationship Id="rId50" Type="http://schemas.openxmlformats.org/officeDocument/2006/relationships/hyperlink" Target="https://luxurylodgesofaustralia.com.au/lodges/saffire-freycinet/" TargetMode="External"/><Relationship Id="rId55" Type="http://schemas.openxmlformats.org/officeDocument/2006/relationships/hyperlink" Target="https://luxurylodgesofaustralia.com.au/lodges/bamurru/" TargetMode="External"/><Relationship Id="rId76" Type="http://schemas.openxmlformats.org/officeDocument/2006/relationships/hyperlink" Target="https://luxurylodgesofaustralia.com.au/news-offers-events/lizard-island-partners-with-citizens-of-the-great-barrier-reef/" TargetMode="External"/><Relationship Id="rId97" Type="http://schemas.openxmlformats.org/officeDocument/2006/relationships/hyperlink" Target="https://luxurylodgesofaustralia.com.au/destinations/sydney-surrounds/" TargetMode="External"/><Relationship Id="rId104" Type="http://schemas.openxmlformats.org/officeDocument/2006/relationships/hyperlink" Target="https://luxurylodgesofaustralia.com.au/news-offers-events/saffire-freycinet-wild-wilderness-experience/" TargetMode="External"/><Relationship Id="rId120" Type="http://schemas.openxmlformats.org/officeDocument/2006/relationships/hyperlink" Target="https://luxurylodgesofaustralia.com.au/lodges/truenorth/" TargetMode="External"/><Relationship Id="rId125" Type="http://schemas.openxmlformats.org/officeDocument/2006/relationships/hyperlink" Target="mailto:media@luxurylodgesofaustralia.com.au" TargetMode="External"/><Relationship Id="rId7" Type="http://schemas.openxmlformats.org/officeDocument/2006/relationships/endnotes" Target="endnotes.xml"/><Relationship Id="rId71" Type="http://schemas.openxmlformats.org/officeDocument/2006/relationships/hyperlink" Target="https://luxurylodgesofaustralia.com.au/lodges/lizardisland/" TargetMode="External"/><Relationship Id="rId92" Type="http://schemas.openxmlformats.org/officeDocument/2006/relationships/hyperlink" Target="https://luxurylodgesofaustralia.com.au/lodges/on-board/" TargetMode="External"/><Relationship Id="rId2" Type="http://schemas.openxmlformats.org/officeDocument/2006/relationships/numbering" Target="numbering.xml"/><Relationship Id="rId29" Type="http://schemas.openxmlformats.org/officeDocument/2006/relationships/hyperlink" Target="https://luxurylodgesofaustralia.com.au/lodges/truenorth/" TargetMode="External"/><Relationship Id="rId24" Type="http://schemas.openxmlformats.org/officeDocument/2006/relationships/hyperlink" Target="https://luxurylodgesofaustralia.com.au/lodges/lizardisland/" TargetMode="External"/><Relationship Id="rId40" Type="http://schemas.openxmlformats.org/officeDocument/2006/relationships/hyperlink" Target="https://emag.lodgelife.com.au/issue-2/lodge-villas" TargetMode="External"/><Relationship Id="rId45" Type="http://schemas.openxmlformats.org/officeDocument/2006/relationships/hyperlink" Target="https://luxurylodgesofaustralia.com.au/lodges/silkyoakslodge/" TargetMode="External"/><Relationship Id="rId66" Type="http://schemas.openxmlformats.org/officeDocument/2006/relationships/hyperlink" Target="https://luxurylodgesofaustralia.com.au/news-offers-events/farm-spa-experience/" TargetMode="External"/><Relationship Id="rId87" Type="http://schemas.openxmlformats.org/officeDocument/2006/relationships/hyperlink" Target="https://luxurylodgesofaustralia.com.au/news-offers-events/artist-in-residence/" TargetMode="External"/><Relationship Id="rId110" Type="http://schemas.openxmlformats.org/officeDocument/2006/relationships/hyperlink" Target="https://silkyoakslodge.com.au/experience/two-worlds-trail/" TargetMode="External"/><Relationship Id="rId115" Type="http://schemas.openxmlformats.org/officeDocument/2006/relationships/hyperlink" Target="https://luxurylodgesofaustralia.com.au/lodges/spicerspeak/" TargetMode="External"/><Relationship Id="rId131" Type="http://schemas.openxmlformats.org/officeDocument/2006/relationships/footer" Target="footer2.xml"/><Relationship Id="rId61" Type="http://schemas.openxmlformats.org/officeDocument/2006/relationships/hyperlink" Target="https://luxurylodgesofaustralia.com.au/lodges/capellalodge/" TargetMode="External"/><Relationship Id="rId82" Type="http://schemas.openxmlformats.org/officeDocument/2006/relationships/hyperlink" Target="https://luxurylodgesofaustralia.com.au/lodges/orpheus-island-lodge/" TargetMode="External"/><Relationship Id="rId19" Type="http://schemas.openxmlformats.org/officeDocument/2006/relationships/hyperlink" Target="https://luxurylodgesofaustralia.com.au/experiences/stargazing/" TargetMode="External"/><Relationship Id="rId14" Type="http://schemas.openxmlformats.org/officeDocument/2006/relationships/hyperlink" Target="https://luxurylodgesofaustralia.com.au/lodges/orpheus-island-lodge/" TargetMode="External"/><Relationship Id="rId30" Type="http://schemas.openxmlformats.org/officeDocument/2006/relationships/hyperlink" Target="https://luxurylodgesofaustralia.com.au/plan/itineraries/" TargetMode="External"/><Relationship Id="rId35" Type="http://schemas.openxmlformats.org/officeDocument/2006/relationships/hyperlink" Target="https://luxurylodgesofaustralia.com.au/lodges/lakehouse/" TargetMode="External"/><Relationship Id="rId56" Type="http://schemas.openxmlformats.org/officeDocument/2006/relationships/hyperlink" Target="https://luxurylodgesofaustralia.com.au/lodges/bullo-river-station/" TargetMode="External"/><Relationship Id="rId77" Type="http://schemas.openxmlformats.org/officeDocument/2006/relationships/hyperlink" Target="https://luxurylodgesofaustralia.com.au/lodges/lizardisland/" TargetMode="External"/><Relationship Id="rId100" Type="http://schemas.openxmlformats.org/officeDocument/2006/relationships/hyperlink" Target="https://www.qualia.com.au/events/australian-ballet/" TargetMode="External"/><Relationship Id="rId105" Type="http://schemas.openxmlformats.org/officeDocument/2006/relationships/hyperlink" Target="https://luxurylodgesofaustralia.com.au/news-offers-events/new-super-premium-saffire-villa/" TargetMode="External"/><Relationship Id="rId126" Type="http://schemas.openxmlformats.org/officeDocument/2006/relationships/hyperlink" Target="mailto:Julie@julieearle.net" TargetMode="External"/><Relationship Id="rId8" Type="http://schemas.openxmlformats.org/officeDocument/2006/relationships/hyperlink" Target="https://luxurylodgesofaustralia.com.au/" TargetMode="External"/><Relationship Id="rId51" Type="http://schemas.openxmlformats.org/officeDocument/2006/relationships/hyperlink" Target="https://luxurylodgesofaustralia.com.au/lodges/arkaba/" TargetMode="External"/><Relationship Id="rId72" Type="http://schemas.openxmlformats.org/officeDocument/2006/relationships/hyperlink" Target="https://luxurylodgesofaustralia.com.au/lodges/elquestrohomestead/" TargetMode="External"/><Relationship Id="rId93" Type="http://schemas.openxmlformats.org/officeDocument/2006/relationships/hyperlink" Target="https://luxurylodgesofaustralia.com.au/lodges/on-board/" TargetMode="External"/><Relationship Id="rId98" Type="http://schemas.openxmlformats.org/officeDocument/2006/relationships/hyperlink" Target="https://luxurylodgesofaustralia.com.au/news-offers-events/vip-road-trip-to-pretty-beach-house/" TargetMode="External"/><Relationship Id="rId121" Type="http://schemas.openxmlformats.org/officeDocument/2006/relationships/hyperlink" Target="https://luxurylodgesofaustralia.com.au/lodges/truenorth/" TargetMode="External"/><Relationship Id="rId3" Type="http://schemas.openxmlformats.org/officeDocument/2006/relationships/styles" Target="styles.xml"/><Relationship Id="rId25" Type="http://schemas.openxmlformats.org/officeDocument/2006/relationships/hyperlink" Target="https://luxurylodgesofaustralia.com.au/lodges/mtmulliganlodge/" TargetMode="External"/><Relationship Id="rId46" Type="http://schemas.openxmlformats.org/officeDocument/2006/relationships/hyperlink" Target="https://luxurylodgesofaustralia.com.au/lodges/longitude131/" TargetMode="External"/><Relationship Id="rId67" Type="http://schemas.openxmlformats.org/officeDocument/2006/relationships/hyperlink" Target="https://luxurylodgesofaustralia.com.au/lodges/lakehouse/" TargetMode="External"/><Relationship Id="rId116" Type="http://schemas.openxmlformats.org/officeDocument/2006/relationships/hyperlink" Target="https://luxurylodgesofaustralia.com.au/lodges/thelouise/" TargetMode="External"/><Relationship Id="rId20" Type="http://schemas.openxmlformats.org/officeDocument/2006/relationships/hyperlink" Target="https://luxurylodgesofaustralia.com.au/lodges/thelouise/" TargetMode="External"/><Relationship Id="rId41" Type="http://schemas.openxmlformats.org/officeDocument/2006/relationships/hyperlink" Target="https://luxurylodgesofaustralia.com.au/lodges/lakehouse/" TargetMode="External"/><Relationship Id="rId62" Type="http://schemas.openxmlformats.org/officeDocument/2006/relationships/hyperlink" Target="https://luxurylodgesofaustralia.com.au/lodges/capella-lodge/" TargetMode="External"/><Relationship Id="rId83" Type="http://schemas.openxmlformats.org/officeDocument/2006/relationships/hyperlink" Target="https://luxurylodgesofaustralia.com.au/lodges/prettybeachhouse/" TargetMode="External"/><Relationship Id="rId88" Type="http://schemas.openxmlformats.org/officeDocument/2006/relationships/hyperlink" Target="https://luxurylodgesofaustralia.com.au/lodges/mtmulliganlodge/" TargetMode="External"/><Relationship Id="rId111" Type="http://schemas.openxmlformats.org/officeDocument/2006/relationships/hyperlink" Target="https://luxurylodgesofaustralia.com.au/lodges/silkyoakslodge/silky-experience/" TargetMode="External"/><Relationship Id="rId132" Type="http://schemas.openxmlformats.org/officeDocument/2006/relationships/header" Target="header3.xml"/><Relationship Id="rId15" Type="http://schemas.openxmlformats.org/officeDocument/2006/relationships/hyperlink" Target="https://luxurylodgesofaustralia.com.au/lodges/bullo-river-station/" TargetMode="External"/><Relationship Id="rId36" Type="http://schemas.openxmlformats.org/officeDocument/2006/relationships/hyperlink" Target="https://luxurylodgesofaustralia.com.au/lodges/lakehouse/" TargetMode="External"/><Relationship Id="rId57" Type="http://schemas.openxmlformats.org/officeDocument/2006/relationships/hyperlink" Target="https://luxurylodgesofaustralia.com.au/lodges/bamurru-plains/" TargetMode="External"/><Relationship Id="rId106" Type="http://schemas.openxmlformats.org/officeDocument/2006/relationships/hyperlink" Target="https://luxurylodgesofaustralia.com.au/lodges/sal-salis/" TargetMode="External"/><Relationship Id="rId127" Type="http://schemas.openxmlformats.org/officeDocument/2006/relationships/image" Target="media/image3.jpeg"/><Relationship Id="rId10" Type="http://schemas.openxmlformats.org/officeDocument/2006/relationships/hyperlink" Target="http://www.luxurylodgesofaustralia.com.au" TargetMode="External"/><Relationship Id="rId31" Type="http://schemas.openxmlformats.org/officeDocument/2006/relationships/hyperlink" Target="https://luxurylodgesofaustralia.com.au/lodges/bullo-river-station/" TargetMode="External"/><Relationship Id="rId52" Type="http://schemas.openxmlformats.org/officeDocument/2006/relationships/hyperlink" Target="https://luxurylodgesofaustralia.com.au/lodges/arkaba/" TargetMode="External"/><Relationship Id="rId73" Type="http://schemas.openxmlformats.org/officeDocument/2006/relationships/hyperlink" Target="https://luxurylodgesofaustralia.com.au/news-offers-events/unique-cultural-immersion/" TargetMode="External"/><Relationship Id="rId78" Type="http://schemas.openxmlformats.org/officeDocument/2006/relationships/hyperlink" Target="https://luxurylodgesofaustralia.com.au/news-offers-events/50-years-of-iconic-barefoot-luxury/" TargetMode="External"/><Relationship Id="rId94" Type="http://schemas.openxmlformats.org/officeDocument/2006/relationships/hyperlink" Target="https://luxurylodgesofaustralia.com.au/lodges/orpheus-island-lodge/" TargetMode="External"/><Relationship Id="rId99" Type="http://schemas.openxmlformats.org/officeDocument/2006/relationships/hyperlink" Target="https://luxurylodgesofaustralia.com.au/lodges/qualia/" TargetMode="External"/><Relationship Id="rId101" Type="http://schemas.openxmlformats.org/officeDocument/2006/relationships/hyperlink" Target="https://luxurylodgesofaustralia.com.au/activity/journey-to-heart-island/" TargetMode="External"/><Relationship Id="rId122" Type="http://schemas.openxmlformats.org/officeDocument/2006/relationships/hyperlink" Target="https://luxurylodgesofaustralia.com.au/lodges/truenorth/" TargetMode="External"/><Relationship Id="rId4" Type="http://schemas.openxmlformats.org/officeDocument/2006/relationships/settings" Target="settings.xml"/><Relationship Id="rId9" Type="http://schemas.openxmlformats.org/officeDocument/2006/relationships/image" Target="media/image2.emf"/><Relationship Id="rId26" Type="http://schemas.openxmlformats.org/officeDocument/2006/relationships/hyperlink" Target="https://luxurylodgesofaustralia.com.au/lodges/bullo-river-station/" TargetMode="External"/><Relationship Id="rId47" Type="http://schemas.openxmlformats.org/officeDocument/2006/relationships/hyperlink" Target="https://luxurylodgesofaustralia.com.au/lodges/mtmulliganlodge/" TargetMode="External"/><Relationship Id="rId68" Type="http://schemas.openxmlformats.org/officeDocument/2006/relationships/hyperlink" Target="https://luxurylodgesofaustralia.com.au/lodges/lakehouse/" TargetMode="External"/><Relationship Id="rId89" Type="http://schemas.openxmlformats.org/officeDocument/2006/relationships/hyperlink" Target="https://luxurylodgesofaustralia.com.au/lodges/mtmulliganlodge/experience/" TargetMode="External"/><Relationship Id="rId112" Type="http://schemas.openxmlformats.org/officeDocument/2006/relationships/hyperlink" Target="https://luxurylodgesofaustralia.com.au/lodges/southernoceanlodge/" TargetMode="External"/><Relationship Id="rId133"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penny@luxurylodgesofaustralia.com.au" TargetMode="External"/><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hyperlink" Target="mailto:julie@julieearle.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169E-6F81-4FD1-B5E6-37334DAA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5321</Words>
  <Characters>30335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Mosbauer</dc:creator>
  <cp:keywords/>
  <dc:description/>
  <cp:lastModifiedBy>Penny Rafferty</cp:lastModifiedBy>
  <cp:revision>9</cp:revision>
  <cp:lastPrinted>2025-09-04T02:30:00Z</cp:lastPrinted>
  <dcterms:created xsi:type="dcterms:W3CDTF">2025-09-04T02:30:00Z</dcterms:created>
  <dcterms:modified xsi:type="dcterms:W3CDTF">2025-09-04T11:10:00Z</dcterms:modified>
</cp:coreProperties>
</file>